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30" w:rsidRPr="00860130" w:rsidRDefault="00860130" w:rsidP="00860130">
      <w:pPr>
        <w:tabs>
          <w:tab w:val="left" w:pos="9180"/>
        </w:tabs>
        <w:spacing w:after="0" w:line="240" w:lineRule="auto"/>
        <w:jc w:val="center"/>
        <w:rPr>
          <w:rFonts w:eastAsia="SimSun" w:cs="Times New Roman"/>
          <w:b/>
          <w:sz w:val="22"/>
          <w:lang w:eastAsia="zh-CN"/>
        </w:rPr>
      </w:pPr>
      <w:r w:rsidRPr="00860130">
        <w:rPr>
          <w:rFonts w:eastAsia="SimSun" w:cs="Times New Roman"/>
          <w:b/>
          <w:sz w:val="22"/>
          <w:lang w:eastAsia="zh-CN"/>
        </w:rPr>
        <w:t xml:space="preserve">New </w:t>
      </w:r>
      <w:proofErr w:type="spellStart"/>
      <w:r w:rsidRPr="00860130">
        <w:rPr>
          <w:rFonts w:eastAsia="SimSun" w:cs="Times New Roman"/>
          <w:b/>
          <w:sz w:val="22"/>
          <w:lang w:eastAsia="zh-CN"/>
        </w:rPr>
        <w:t>Paltz</w:t>
      </w:r>
      <w:proofErr w:type="spellEnd"/>
      <w:r w:rsidRPr="00860130">
        <w:rPr>
          <w:rFonts w:eastAsia="SimSun" w:cs="Times New Roman"/>
          <w:b/>
          <w:sz w:val="22"/>
          <w:lang w:eastAsia="zh-CN"/>
        </w:rPr>
        <w:t>, New York: Our Community…</w:t>
      </w:r>
    </w:p>
    <w:p w:rsidR="00860130" w:rsidRPr="00860130" w:rsidRDefault="00860130" w:rsidP="00860130">
      <w:pPr>
        <w:spacing w:after="0" w:line="240" w:lineRule="auto"/>
        <w:jc w:val="center"/>
        <w:rPr>
          <w:rFonts w:eastAsia="SimSun" w:cs="Times New Roman"/>
          <w:b/>
          <w:sz w:val="22"/>
          <w:lang w:eastAsia="zh-CN"/>
        </w:rPr>
      </w:pPr>
      <w:r w:rsidRPr="00860130">
        <w:rPr>
          <w:rFonts w:eastAsia="SimSun" w:cs="Times New Roman"/>
          <w:b/>
          <w:sz w:val="22"/>
          <w:lang w:eastAsia="zh-CN"/>
        </w:rPr>
        <w:t>Community Profile</w:t>
      </w:r>
    </w:p>
    <w:p w:rsidR="00860130" w:rsidRPr="00860130" w:rsidRDefault="00860130" w:rsidP="00860130">
      <w:pPr>
        <w:spacing w:after="0" w:line="240" w:lineRule="auto"/>
        <w:jc w:val="center"/>
        <w:rPr>
          <w:rFonts w:eastAsia="SimSun" w:cs="Times New Roman"/>
          <w:b/>
          <w:sz w:val="22"/>
          <w:lang w:eastAsia="zh-CN"/>
        </w:rPr>
      </w:pPr>
      <w:r w:rsidRPr="00860130">
        <w:rPr>
          <w:rFonts w:eastAsia="SimSun" w:cs="Times New Roman"/>
          <w:b/>
          <w:sz w:val="22"/>
          <w:lang w:eastAsia="zh-CN"/>
        </w:rPr>
        <w:t>PIGLETS</w:t>
      </w:r>
    </w:p>
    <w:p w:rsidR="00860130" w:rsidRPr="00860130" w:rsidRDefault="00860130" w:rsidP="00860130">
      <w:pPr>
        <w:spacing w:after="0" w:line="240" w:lineRule="auto"/>
        <w:rPr>
          <w:rFonts w:eastAsia="SimSun" w:cs="Times New Roman"/>
          <w:sz w:val="22"/>
          <w:lang w:eastAsia="zh-CN"/>
        </w:rPr>
      </w:pPr>
      <w:r w:rsidRPr="00860130">
        <w:rPr>
          <w:rFonts w:eastAsia="SimSun" w:cs="Times New Roman"/>
          <w:b/>
          <w:sz w:val="22"/>
          <w:lang w:eastAsia="zh-CN"/>
        </w:rPr>
        <w:t xml:space="preserve">Task: </w:t>
      </w:r>
      <w:r w:rsidRPr="00860130">
        <w:rPr>
          <w:rFonts w:eastAsia="SimSun" w:cs="Times New Roman"/>
          <w:sz w:val="22"/>
          <w:lang w:eastAsia="zh-CN"/>
        </w:rPr>
        <w:t xml:space="preserve">Conduct a scan of the New </w:t>
      </w:r>
      <w:proofErr w:type="spellStart"/>
      <w:r w:rsidRPr="00860130">
        <w:rPr>
          <w:rFonts w:eastAsia="SimSun" w:cs="Times New Roman"/>
          <w:sz w:val="22"/>
          <w:lang w:eastAsia="zh-CN"/>
        </w:rPr>
        <w:t>Paltz</w:t>
      </w:r>
      <w:proofErr w:type="spellEnd"/>
      <w:r w:rsidRPr="00860130">
        <w:rPr>
          <w:rFonts w:eastAsia="SimSun" w:cs="Times New Roman"/>
          <w:sz w:val="22"/>
          <w:lang w:eastAsia="zh-CN"/>
        </w:rPr>
        <w:t xml:space="preserve"> community. What are its assets? What are its needs? What are the resources that could help address those needs?  Create an oral and visual presentation in which your group presents logical arguments based on sound reasoning and relevant evidence of the three significant needs and the resources that could aid in addressing those needs. </w:t>
      </w:r>
    </w:p>
    <w:p w:rsidR="00860130" w:rsidRPr="00860130" w:rsidRDefault="00860130" w:rsidP="00860130">
      <w:pPr>
        <w:spacing w:after="0" w:line="240" w:lineRule="auto"/>
        <w:rPr>
          <w:rFonts w:eastAsia="SimSun" w:cs="Times New Roman"/>
          <w:sz w:val="22"/>
          <w:lang w:eastAsia="zh-CN"/>
        </w:rPr>
      </w:pPr>
    </w:p>
    <w:p w:rsidR="00860130" w:rsidRPr="00860130" w:rsidRDefault="00860130" w:rsidP="00860130">
      <w:pPr>
        <w:spacing w:after="0" w:line="240" w:lineRule="auto"/>
        <w:rPr>
          <w:rFonts w:eastAsia="SimSun" w:cs="Times New Roman"/>
          <w:sz w:val="22"/>
          <w:lang w:eastAsia="zh-CN"/>
        </w:rPr>
      </w:pPr>
      <w:r w:rsidRPr="00860130">
        <w:rPr>
          <w:rFonts w:eastAsia="SimSun" w:cs="Times New Roman"/>
          <w:b/>
          <w:sz w:val="22"/>
          <w:lang w:eastAsia="zh-CN"/>
        </w:rPr>
        <w:t xml:space="preserve">Objectives: </w:t>
      </w:r>
      <w:r w:rsidRPr="00860130">
        <w:rPr>
          <w:rFonts w:eastAsia="SimSun" w:cs="Times New Roman"/>
          <w:sz w:val="22"/>
          <w:lang w:eastAsia="zh-CN"/>
        </w:rPr>
        <w:t xml:space="preserve">Students will gain an in-depth understanding of the New </w:t>
      </w:r>
      <w:proofErr w:type="spellStart"/>
      <w:r w:rsidRPr="00860130">
        <w:rPr>
          <w:rFonts w:eastAsia="SimSun" w:cs="Times New Roman"/>
          <w:sz w:val="22"/>
          <w:lang w:eastAsia="zh-CN"/>
        </w:rPr>
        <w:t>Paltz</w:t>
      </w:r>
      <w:proofErr w:type="spellEnd"/>
      <w:r w:rsidRPr="00860130">
        <w:rPr>
          <w:rFonts w:eastAsia="SimSun" w:cs="Times New Roman"/>
          <w:sz w:val="22"/>
          <w:lang w:eastAsia="zh-CN"/>
        </w:rPr>
        <w:t xml:space="preserve"> community, including:</w:t>
      </w:r>
    </w:p>
    <w:p w:rsidR="00860130" w:rsidRPr="00860130" w:rsidRDefault="00860130" w:rsidP="00860130">
      <w:pPr>
        <w:numPr>
          <w:ilvl w:val="0"/>
          <w:numId w:val="2"/>
        </w:numPr>
        <w:spacing w:after="0" w:line="240" w:lineRule="auto"/>
        <w:rPr>
          <w:rFonts w:eastAsia="SimSun" w:cs="Times New Roman"/>
          <w:sz w:val="22"/>
          <w:lang w:eastAsia="zh-CN"/>
        </w:rPr>
      </w:pPr>
      <w:r w:rsidRPr="00860130">
        <w:rPr>
          <w:rFonts w:eastAsia="SimSun" w:cs="Times New Roman"/>
          <w:sz w:val="22"/>
          <w:lang w:eastAsia="zh-CN"/>
        </w:rPr>
        <w:t>Public organizations (local governments, schools, etc.)</w:t>
      </w:r>
    </w:p>
    <w:p w:rsidR="00860130" w:rsidRPr="00860130" w:rsidRDefault="00860130" w:rsidP="00860130">
      <w:pPr>
        <w:numPr>
          <w:ilvl w:val="0"/>
          <w:numId w:val="2"/>
        </w:numPr>
        <w:spacing w:after="0" w:line="240" w:lineRule="auto"/>
        <w:rPr>
          <w:rFonts w:eastAsia="SimSun" w:cs="Times New Roman"/>
          <w:sz w:val="22"/>
          <w:lang w:eastAsia="zh-CN"/>
        </w:rPr>
      </w:pPr>
      <w:r w:rsidRPr="00860130">
        <w:rPr>
          <w:rFonts w:eastAsia="SimSun" w:cs="Times New Roman"/>
          <w:sz w:val="22"/>
          <w:lang w:eastAsia="zh-CN"/>
        </w:rPr>
        <w:t xml:space="preserve">Private organizations (local economy, nonprofits, community groups) </w:t>
      </w:r>
    </w:p>
    <w:p w:rsidR="00860130" w:rsidRPr="00860130" w:rsidRDefault="00860130" w:rsidP="00860130">
      <w:pPr>
        <w:numPr>
          <w:ilvl w:val="0"/>
          <w:numId w:val="2"/>
        </w:numPr>
        <w:spacing w:after="0" w:line="240" w:lineRule="auto"/>
        <w:rPr>
          <w:rFonts w:eastAsia="SimSun" w:cs="Times New Roman"/>
          <w:sz w:val="22"/>
          <w:lang w:eastAsia="zh-CN"/>
        </w:rPr>
      </w:pPr>
      <w:r w:rsidRPr="00860130">
        <w:rPr>
          <w:rFonts w:eastAsia="SimSun" w:cs="Times New Roman"/>
          <w:sz w:val="22"/>
          <w:lang w:eastAsia="zh-CN"/>
        </w:rPr>
        <w:t>Needs</w:t>
      </w:r>
    </w:p>
    <w:p w:rsidR="00860130" w:rsidRPr="00860130" w:rsidRDefault="00860130" w:rsidP="00860130">
      <w:pPr>
        <w:spacing w:after="0" w:line="240" w:lineRule="auto"/>
        <w:rPr>
          <w:rFonts w:eastAsia="SimSun" w:cs="Times New Roman"/>
          <w:sz w:val="22"/>
          <w:lang w:eastAsia="zh-CN"/>
        </w:rPr>
      </w:pPr>
    </w:p>
    <w:p w:rsidR="00860130" w:rsidRPr="00860130" w:rsidRDefault="00860130" w:rsidP="00860130">
      <w:pPr>
        <w:spacing w:after="0" w:line="240" w:lineRule="auto"/>
        <w:rPr>
          <w:rFonts w:eastAsia="SimSun" w:cs="Times New Roman"/>
          <w:sz w:val="22"/>
          <w:lang w:eastAsia="zh-CN"/>
        </w:rPr>
      </w:pPr>
      <w:r w:rsidRPr="00860130">
        <w:rPr>
          <w:rFonts w:eastAsia="SimSun" w:cs="Times New Roman"/>
          <w:b/>
          <w:sz w:val="22"/>
          <w:lang w:eastAsia="zh-CN"/>
        </w:rPr>
        <w:t>Requirements:</w:t>
      </w:r>
    </w:p>
    <w:p w:rsidR="00860130" w:rsidRPr="00860130" w:rsidRDefault="00860130" w:rsidP="00860130">
      <w:pPr>
        <w:spacing w:after="0" w:line="240" w:lineRule="auto"/>
        <w:rPr>
          <w:rFonts w:eastAsia="SimSun" w:cs="Times New Roman"/>
          <w:sz w:val="22"/>
          <w:lang w:eastAsia="zh-CN"/>
        </w:rPr>
      </w:pPr>
      <w:r w:rsidRPr="00860130">
        <w:rPr>
          <w:rFonts w:eastAsia="SimSun" w:cs="Times New Roman"/>
          <w:sz w:val="22"/>
          <w:lang w:eastAsia="zh-CN"/>
        </w:rPr>
        <w:t xml:space="preserve">1. As a group, conduct valid research that allows you to develop a “picture” of our </w:t>
      </w:r>
      <w:r w:rsidR="00F95840">
        <w:rPr>
          <w:rFonts w:eastAsia="SimSun" w:cs="Times New Roman"/>
          <w:sz w:val="22"/>
          <w:lang w:eastAsia="zh-CN"/>
        </w:rPr>
        <w:t>surrounding</w:t>
      </w:r>
      <w:r w:rsidRPr="00860130">
        <w:rPr>
          <w:rFonts w:eastAsia="SimSun" w:cs="Times New Roman"/>
          <w:sz w:val="22"/>
          <w:lang w:eastAsia="zh-CN"/>
        </w:rPr>
        <w:t xml:space="preserve"> community focusing upon its needs and resources. Your group should think about:</w:t>
      </w:r>
    </w:p>
    <w:p w:rsidR="00860130" w:rsidRPr="00860130" w:rsidRDefault="00860130" w:rsidP="00860130">
      <w:pPr>
        <w:numPr>
          <w:ilvl w:val="0"/>
          <w:numId w:val="1"/>
        </w:numPr>
        <w:spacing w:after="0" w:line="240" w:lineRule="auto"/>
        <w:rPr>
          <w:rFonts w:eastAsia="SimSun" w:cs="Times New Roman"/>
          <w:sz w:val="22"/>
          <w:lang w:eastAsia="zh-CN"/>
        </w:rPr>
      </w:pPr>
      <w:r w:rsidRPr="00860130">
        <w:rPr>
          <w:rFonts w:eastAsia="SimSun" w:cs="Times New Roman"/>
          <w:sz w:val="22"/>
          <w:lang w:eastAsia="zh-CN"/>
        </w:rPr>
        <w:t xml:space="preserve">What needs exist in our community? What contributes to the existence of these needs? </w:t>
      </w:r>
    </w:p>
    <w:p w:rsidR="00860130" w:rsidRPr="00860130" w:rsidRDefault="00860130" w:rsidP="00860130">
      <w:pPr>
        <w:numPr>
          <w:ilvl w:val="0"/>
          <w:numId w:val="1"/>
        </w:numPr>
        <w:spacing w:after="0" w:line="240" w:lineRule="auto"/>
        <w:rPr>
          <w:rFonts w:eastAsia="SimSun" w:cs="Times New Roman"/>
          <w:sz w:val="22"/>
          <w:lang w:eastAsia="zh-CN"/>
        </w:rPr>
      </w:pPr>
      <w:r w:rsidRPr="00860130">
        <w:rPr>
          <w:rFonts w:eastAsia="SimSun" w:cs="Times New Roman"/>
          <w:sz w:val="22"/>
          <w:lang w:eastAsia="zh-CN"/>
        </w:rPr>
        <w:t>What institutions and organizations exist to address needs in our community? Be sure to consider the following: government, services, businesses, recreation, education, religious institutions and other organizations. How do they go about addressing the need(s)? How successful are they in addressing the need(s)?</w:t>
      </w:r>
    </w:p>
    <w:p w:rsidR="00860130" w:rsidRPr="00860130" w:rsidRDefault="00860130" w:rsidP="00860130">
      <w:pPr>
        <w:numPr>
          <w:ilvl w:val="0"/>
          <w:numId w:val="1"/>
        </w:numPr>
        <w:spacing w:after="0" w:line="240" w:lineRule="auto"/>
        <w:rPr>
          <w:rFonts w:eastAsia="SimSun" w:cs="Times New Roman"/>
          <w:i/>
          <w:sz w:val="22"/>
          <w:lang w:eastAsia="zh-CN"/>
        </w:rPr>
      </w:pPr>
      <w:r w:rsidRPr="00860130">
        <w:rPr>
          <w:rFonts w:eastAsia="SimSun" w:cs="Times New Roman"/>
          <w:i/>
          <w:sz w:val="22"/>
          <w:lang w:eastAsia="zh-CN"/>
        </w:rPr>
        <w:t xml:space="preserve">Preservation of open space is important to many New </w:t>
      </w:r>
      <w:proofErr w:type="spellStart"/>
      <w:r w:rsidRPr="00860130">
        <w:rPr>
          <w:rFonts w:eastAsia="SimSun" w:cs="Times New Roman"/>
          <w:i/>
          <w:sz w:val="22"/>
          <w:lang w:eastAsia="zh-CN"/>
        </w:rPr>
        <w:t>Paltz</w:t>
      </w:r>
      <w:proofErr w:type="spellEnd"/>
      <w:r w:rsidRPr="00860130">
        <w:rPr>
          <w:rFonts w:eastAsia="SimSun" w:cs="Times New Roman"/>
          <w:i/>
          <w:sz w:val="22"/>
          <w:lang w:eastAsia="zh-CN"/>
        </w:rPr>
        <w:t xml:space="preserve"> groups.  With that need in mind, develop a complete understanding of the Millbrook Preserve.</w:t>
      </w:r>
      <w:r w:rsidR="00212830">
        <w:rPr>
          <w:rFonts w:eastAsia="SimSun" w:cs="Times New Roman"/>
          <w:i/>
          <w:sz w:val="22"/>
          <w:lang w:eastAsia="zh-CN"/>
        </w:rPr>
        <w:t xml:space="preserve"> Interview a board member on the project.</w:t>
      </w:r>
      <w:r w:rsidRPr="00860130">
        <w:rPr>
          <w:rFonts w:eastAsia="SimSun" w:cs="Times New Roman"/>
          <w:i/>
          <w:sz w:val="22"/>
          <w:lang w:eastAsia="zh-CN"/>
        </w:rPr>
        <w:t xml:space="preserve">  </w:t>
      </w:r>
    </w:p>
    <w:p w:rsidR="00860130" w:rsidRPr="00860130" w:rsidRDefault="00860130" w:rsidP="00860130">
      <w:pPr>
        <w:spacing w:after="0" w:line="240" w:lineRule="auto"/>
        <w:ind w:left="720"/>
        <w:rPr>
          <w:rFonts w:eastAsia="SimSun" w:cs="Times New Roman"/>
          <w:sz w:val="22"/>
          <w:lang w:eastAsia="zh-CN"/>
        </w:rPr>
      </w:pPr>
    </w:p>
    <w:p w:rsidR="00860130" w:rsidRPr="00860130" w:rsidRDefault="00860130" w:rsidP="00860130">
      <w:pPr>
        <w:tabs>
          <w:tab w:val="left" w:pos="3285"/>
          <w:tab w:val="left" w:pos="9180"/>
        </w:tabs>
        <w:spacing w:after="0" w:line="240" w:lineRule="auto"/>
        <w:rPr>
          <w:rFonts w:eastAsia="SimSun" w:cs="Times New Roman"/>
          <w:sz w:val="22"/>
          <w:lang w:eastAsia="zh-CN"/>
        </w:rPr>
      </w:pPr>
      <w:r w:rsidRPr="00860130">
        <w:rPr>
          <w:rFonts w:eastAsia="SimSun" w:cs="Times New Roman"/>
          <w:sz w:val="22"/>
          <w:lang w:eastAsia="zh-CN"/>
        </w:rPr>
        <w:t>2. You will be expected to collect evidence from a variety of sources in the community.  Your group should make observations of the community and interview relevant community members. In order to do so, groups will be expected to:</w:t>
      </w:r>
    </w:p>
    <w:p w:rsidR="00456A53" w:rsidRDefault="00456A53" w:rsidP="00456A53">
      <w:pPr>
        <w:numPr>
          <w:ilvl w:val="0"/>
          <w:numId w:val="1"/>
        </w:numPr>
        <w:spacing w:after="0" w:line="240" w:lineRule="auto"/>
        <w:rPr>
          <w:rFonts w:eastAsia="SimSun" w:cs="Times New Roman"/>
          <w:sz w:val="22"/>
          <w:lang w:eastAsia="zh-CN"/>
        </w:rPr>
      </w:pPr>
      <w:r>
        <w:rPr>
          <w:rFonts w:eastAsia="SimSun" w:cs="Times New Roman"/>
          <w:sz w:val="22"/>
          <w:lang w:eastAsia="zh-CN"/>
        </w:rPr>
        <w:t>B</w:t>
      </w:r>
      <w:r w:rsidRPr="00860130">
        <w:rPr>
          <w:rFonts w:eastAsia="SimSun" w:cs="Times New Roman"/>
          <w:sz w:val="22"/>
          <w:lang w:eastAsia="zh-CN"/>
        </w:rPr>
        <w:t>ackground research and interview questions must be completed well in advance of the scheduled appointment</w:t>
      </w:r>
    </w:p>
    <w:p w:rsidR="00F95840" w:rsidRPr="00860130" w:rsidRDefault="00F95840" w:rsidP="00F95840">
      <w:pPr>
        <w:numPr>
          <w:ilvl w:val="1"/>
          <w:numId w:val="1"/>
        </w:numPr>
        <w:spacing w:after="0" w:line="240" w:lineRule="auto"/>
        <w:rPr>
          <w:rFonts w:eastAsia="SimSun" w:cs="Times New Roman"/>
          <w:sz w:val="22"/>
          <w:lang w:eastAsia="zh-CN"/>
        </w:rPr>
      </w:pPr>
      <w:r>
        <w:rPr>
          <w:rFonts w:eastAsia="SimSun" w:cs="Times New Roman"/>
          <w:sz w:val="22"/>
          <w:lang w:eastAsia="zh-CN"/>
        </w:rPr>
        <w:t>Use government websites to find meeting agendas and minutes</w:t>
      </w:r>
    </w:p>
    <w:p w:rsidR="00860130" w:rsidRPr="00860130" w:rsidRDefault="00456A53" w:rsidP="00860130">
      <w:pPr>
        <w:numPr>
          <w:ilvl w:val="0"/>
          <w:numId w:val="1"/>
        </w:numPr>
        <w:spacing w:after="0" w:line="240" w:lineRule="auto"/>
        <w:rPr>
          <w:rFonts w:eastAsia="SimSun" w:cs="Times New Roman"/>
          <w:sz w:val="22"/>
          <w:lang w:eastAsia="zh-CN"/>
        </w:rPr>
      </w:pPr>
      <w:r>
        <w:rPr>
          <w:rFonts w:eastAsia="SimSun" w:cs="Times New Roman"/>
          <w:sz w:val="22"/>
          <w:lang w:eastAsia="zh-CN"/>
        </w:rPr>
        <w:t>S</w:t>
      </w:r>
      <w:r w:rsidR="00860130" w:rsidRPr="00860130">
        <w:rPr>
          <w:rFonts w:eastAsia="SimSun" w:cs="Times New Roman"/>
          <w:sz w:val="22"/>
          <w:lang w:eastAsia="zh-CN"/>
        </w:rPr>
        <w:t xml:space="preserve">et up appointments to conduct professional interviews </w:t>
      </w:r>
    </w:p>
    <w:p w:rsidR="00860130" w:rsidRPr="00860130" w:rsidRDefault="00456A53" w:rsidP="00860130">
      <w:pPr>
        <w:numPr>
          <w:ilvl w:val="0"/>
          <w:numId w:val="1"/>
        </w:numPr>
        <w:spacing w:after="0" w:line="240" w:lineRule="auto"/>
        <w:rPr>
          <w:rFonts w:eastAsia="SimSun" w:cs="Times New Roman"/>
          <w:sz w:val="22"/>
          <w:lang w:eastAsia="zh-CN"/>
        </w:rPr>
      </w:pPr>
      <w:r>
        <w:rPr>
          <w:rFonts w:eastAsia="SimSun" w:cs="Times New Roman"/>
          <w:sz w:val="22"/>
          <w:lang w:eastAsia="zh-CN"/>
        </w:rPr>
        <w:t>I</w:t>
      </w:r>
      <w:r w:rsidR="00860130" w:rsidRPr="00860130">
        <w:rPr>
          <w:rFonts w:eastAsia="SimSun" w:cs="Times New Roman"/>
          <w:sz w:val="22"/>
          <w:lang w:eastAsia="zh-CN"/>
        </w:rPr>
        <w:t xml:space="preserve">nform Mr. Dolan or Ms. Masseo of intended interviewees for approval </w:t>
      </w:r>
      <w:r w:rsidR="00860130" w:rsidRPr="00860130">
        <w:rPr>
          <w:rFonts w:eastAsia="SimSun" w:cs="Times New Roman"/>
          <w:sz w:val="22"/>
          <w:u w:val="single"/>
          <w:lang w:eastAsia="zh-CN"/>
        </w:rPr>
        <w:t>before</w:t>
      </w:r>
      <w:r w:rsidR="00860130" w:rsidRPr="00860130">
        <w:rPr>
          <w:rFonts w:eastAsia="SimSun" w:cs="Times New Roman"/>
          <w:sz w:val="22"/>
          <w:lang w:eastAsia="zh-CN"/>
        </w:rPr>
        <w:t xml:space="preserve"> making contact</w:t>
      </w:r>
    </w:p>
    <w:p w:rsidR="00860130" w:rsidRDefault="00456A53" w:rsidP="00860130">
      <w:pPr>
        <w:numPr>
          <w:ilvl w:val="0"/>
          <w:numId w:val="1"/>
        </w:numPr>
        <w:spacing w:after="0" w:line="240" w:lineRule="auto"/>
        <w:rPr>
          <w:rFonts w:eastAsia="SimSun" w:cs="Times New Roman"/>
          <w:sz w:val="22"/>
          <w:lang w:eastAsia="zh-CN"/>
        </w:rPr>
      </w:pPr>
      <w:r>
        <w:rPr>
          <w:rFonts w:eastAsia="SimSun" w:cs="Times New Roman"/>
          <w:sz w:val="22"/>
          <w:lang w:eastAsia="zh-CN"/>
        </w:rPr>
        <w:t>G</w:t>
      </w:r>
      <w:r w:rsidR="00860130" w:rsidRPr="00860130">
        <w:rPr>
          <w:rFonts w:eastAsia="SimSun" w:cs="Times New Roman"/>
          <w:sz w:val="22"/>
          <w:lang w:eastAsia="zh-CN"/>
        </w:rPr>
        <w:t>roups must conduct professional interviews with a minimum of 3 community members/groups</w:t>
      </w:r>
    </w:p>
    <w:p w:rsidR="00F95840" w:rsidRPr="00860130" w:rsidRDefault="00F95840" w:rsidP="00860130">
      <w:pPr>
        <w:numPr>
          <w:ilvl w:val="0"/>
          <w:numId w:val="1"/>
        </w:numPr>
        <w:spacing w:after="0" w:line="240" w:lineRule="auto"/>
        <w:rPr>
          <w:rFonts w:eastAsia="SimSun" w:cs="Times New Roman"/>
          <w:sz w:val="22"/>
          <w:lang w:eastAsia="zh-CN"/>
        </w:rPr>
      </w:pPr>
      <w:r>
        <w:rPr>
          <w:rFonts w:eastAsia="SimSun" w:cs="Times New Roman"/>
          <w:sz w:val="22"/>
          <w:lang w:eastAsia="zh-CN"/>
        </w:rPr>
        <w:t>Verify information obtained during interviews using secondary sources</w:t>
      </w:r>
    </w:p>
    <w:p w:rsidR="00860130" w:rsidRPr="00860130" w:rsidRDefault="00860130" w:rsidP="00860130">
      <w:pPr>
        <w:spacing w:after="0" w:line="240" w:lineRule="auto"/>
        <w:rPr>
          <w:rFonts w:eastAsia="SimSun" w:cs="Times New Roman"/>
          <w:sz w:val="22"/>
          <w:lang w:eastAsia="zh-CN"/>
        </w:rPr>
      </w:pPr>
    </w:p>
    <w:p w:rsidR="00860130" w:rsidRPr="00860130" w:rsidRDefault="00860130" w:rsidP="00860130">
      <w:pPr>
        <w:spacing w:after="0" w:line="240" w:lineRule="auto"/>
        <w:rPr>
          <w:rFonts w:eastAsia="SimSun" w:cs="Times New Roman"/>
          <w:sz w:val="22"/>
          <w:lang w:eastAsia="zh-CN"/>
        </w:rPr>
      </w:pPr>
      <w:r w:rsidRPr="00860130">
        <w:rPr>
          <w:rFonts w:eastAsia="SimSun" w:cs="Times New Roman"/>
          <w:sz w:val="22"/>
          <w:lang w:eastAsia="zh-CN"/>
        </w:rPr>
        <w:t>3. Public speaking, collaboration, organization and professionalism- focus on these skills throughout this project while your group interacts with the community and your classmates. A group calendar including scheduled appointments, goals and tasks must be submitted and app</w:t>
      </w:r>
      <w:r w:rsidR="00456A53">
        <w:rPr>
          <w:rFonts w:eastAsia="SimSun" w:cs="Times New Roman"/>
          <w:sz w:val="22"/>
          <w:lang w:eastAsia="zh-CN"/>
        </w:rPr>
        <w:t>roved by 2 PM Thursday, March 21, 2019</w:t>
      </w:r>
      <w:r w:rsidRPr="00860130">
        <w:rPr>
          <w:rFonts w:eastAsia="SimSun" w:cs="Times New Roman"/>
          <w:sz w:val="22"/>
          <w:lang w:eastAsia="zh-CN"/>
        </w:rPr>
        <w:t>.</w:t>
      </w:r>
    </w:p>
    <w:p w:rsidR="00860130" w:rsidRPr="00860130" w:rsidRDefault="00860130" w:rsidP="00860130">
      <w:pPr>
        <w:spacing w:after="0" w:line="240" w:lineRule="auto"/>
        <w:rPr>
          <w:rFonts w:eastAsia="SimSun" w:cs="Times New Roman"/>
          <w:sz w:val="22"/>
          <w:lang w:eastAsia="zh-CN"/>
        </w:rPr>
      </w:pPr>
    </w:p>
    <w:p w:rsidR="00860130" w:rsidRPr="00860130" w:rsidRDefault="00860130" w:rsidP="00860130">
      <w:pPr>
        <w:tabs>
          <w:tab w:val="left" w:pos="3285"/>
          <w:tab w:val="left" w:pos="9180"/>
        </w:tabs>
        <w:spacing w:after="0" w:line="240" w:lineRule="auto"/>
        <w:rPr>
          <w:rFonts w:eastAsia="SimSun" w:cs="Times New Roman"/>
          <w:sz w:val="22"/>
          <w:lang w:eastAsia="zh-CN"/>
        </w:rPr>
      </w:pPr>
      <w:r w:rsidRPr="00860130">
        <w:rPr>
          <w:rFonts w:eastAsia="SimSun" w:cs="Times New Roman"/>
          <w:sz w:val="22"/>
          <w:lang w:eastAsia="zh-CN"/>
        </w:rPr>
        <w:t>4. Your group will submit all evidence of research conducted, in the form of an annotated bibliography, along with a proper works cited page.</w:t>
      </w:r>
    </w:p>
    <w:p w:rsidR="00860130" w:rsidRPr="00860130" w:rsidRDefault="00860130" w:rsidP="00860130">
      <w:pPr>
        <w:tabs>
          <w:tab w:val="left" w:pos="3285"/>
          <w:tab w:val="left" w:pos="9180"/>
        </w:tabs>
        <w:spacing w:after="0" w:line="240" w:lineRule="auto"/>
        <w:rPr>
          <w:rFonts w:eastAsia="SimSun" w:cs="Times New Roman"/>
          <w:b/>
          <w:sz w:val="22"/>
          <w:lang w:eastAsia="zh-CN"/>
        </w:rPr>
      </w:pPr>
    </w:p>
    <w:p w:rsidR="00860130" w:rsidRPr="00860130" w:rsidRDefault="00860130" w:rsidP="00860130">
      <w:pPr>
        <w:spacing w:after="0" w:line="240" w:lineRule="auto"/>
        <w:rPr>
          <w:rFonts w:eastAsia="SimSun" w:cs="Times New Roman"/>
          <w:sz w:val="22"/>
          <w:lang w:eastAsia="zh-CN"/>
        </w:rPr>
      </w:pPr>
      <w:r w:rsidRPr="00860130">
        <w:rPr>
          <w:rFonts w:eastAsia="SimSun" w:cs="Times New Roman"/>
          <w:sz w:val="22"/>
          <w:lang w:eastAsia="zh-CN"/>
        </w:rPr>
        <w:t xml:space="preserve">5. Create an oral and visual presentation in which your group presents logical arguments based on sound reasoning and relevant evidence of the three significant needs and the resources that could aid in addressing those needs. All group members must participate in the oral presentation. </w:t>
      </w:r>
    </w:p>
    <w:p w:rsidR="00860130" w:rsidRPr="00860130" w:rsidRDefault="00860130" w:rsidP="00860130">
      <w:pPr>
        <w:spacing w:after="0" w:line="240" w:lineRule="auto"/>
        <w:rPr>
          <w:rFonts w:eastAsia="SimSun" w:cs="Times New Roman"/>
          <w:b/>
          <w:sz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8"/>
        <w:gridCol w:w="2088"/>
        <w:gridCol w:w="2088"/>
        <w:gridCol w:w="2088"/>
      </w:tblGrid>
      <w:tr w:rsidR="00860130" w:rsidRPr="00860130" w:rsidTr="00F3526D">
        <w:trPr>
          <w:trHeight w:val="1070"/>
        </w:trPr>
        <w:tc>
          <w:tcPr>
            <w:tcW w:w="2088" w:type="dxa"/>
            <w:shd w:val="clear" w:color="auto" w:fill="auto"/>
          </w:tcPr>
          <w:p w:rsidR="00860130" w:rsidRPr="00860130" w:rsidRDefault="00860130" w:rsidP="00860130">
            <w:pPr>
              <w:spacing w:after="0" w:line="240" w:lineRule="auto"/>
              <w:rPr>
                <w:rFonts w:eastAsia="SimSun" w:cs="Times New Roman"/>
                <w:sz w:val="16"/>
                <w:szCs w:val="16"/>
                <w:lang w:eastAsia="zh-CN"/>
              </w:rPr>
            </w:pPr>
            <w:r w:rsidRPr="00860130">
              <w:rPr>
                <w:rFonts w:eastAsia="SimSun" w:cs="Times New Roman"/>
                <w:sz w:val="16"/>
                <w:szCs w:val="16"/>
                <w:lang w:eastAsia="zh-CN"/>
              </w:rPr>
              <w:t xml:space="preserve"> </w:t>
            </w:r>
          </w:p>
        </w:tc>
        <w:tc>
          <w:tcPr>
            <w:tcW w:w="2088" w:type="dxa"/>
            <w:shd w:val="clear" w:color="auto" w:fill="auto"/>
          </w:tcPr>
          <w:p w:rsidR="00860130" w:rsidRDefault="00456A53" w:rsidP="00860130">
            <w:pPr>
              <w:spacing w:after="0" w:line="240" w:lineRule="auto"/>
              <w:rPr>
                <w:rFonts w:eastAsia="SimSun" w:cs="Times New Roman"/>
                <w:b/>
                <w:sz w:val="16"/>
                <w:szCs w:val="16"/>
                <w:lang w:eastAsia="zh-CN"/>
              </w:rPr>
            </w:pPr>
            <w:r>
              <w:rPr>
                <w:rFonts w:eastAsia="SimSun" w:cs="Times New Roman"/>
                <w:b/>
                <w:sz w:val="16"/>
                <w:szCs w:val="16"/>
                <w:lang w:eastAsia="zh-CN"/>
              </w:rPr>
              <w:t>Tuesday, March 19</w:t>
            </w:r>
          </w:p>
          <w:p w:rsidR="00456A53" w:rsidRDefault="00456A53" w:rsidP="00860130">
            <w:pPr>
              <w:spacing w:after="0" w:line="240" w:lineRule="auto"/>
              <w:rPr>
                <w:rFonts w:eastAsia="SimSun" w:cs="Times New Roman"/>
                <w:b/>
                <w:sz w:val="16"/>
                <w:szCs w:val="16"/>
                <w:lang w:eastAsia="zh-CN"/>
              </w:rPr>
            </w:pPr>
          </w:p>
          <w:p w:rsidR="00456A53" w:rsidRPr="00B11F78" w:rsidRDefault="00B11F78" w:rsidP="00860130">
            <w:pPr>
              <w:spacing w:after="0" w:line="240" w:lineRule="auto"/>
              <w:rPr>
                <w:rFonts w:eastAsia="SimSun" w:cs="Times New Roman"/>
                <w:sz w:val="16"/>
                <w:szCs w:val="16"/>
                <w:lang w:eastAsia="zh-CN"/>
              </w:rPr>
            </w:pPr>
            <w:r w:rsidRPr="00B11F78">
              <w:rPr>
                <w:rFonts w:eastAsia="SimSun" w:cs="Times New Roman"/>
                <w:sz w:val="16"/>
                <w:szCs w:val="16"/>
                <w:lang w:eastAsia="zh-CN"/>
              </w:rPr>
              <w:t>Understanding the Scan</w:t>
            </w:r>
          </w:p>
          <w:p w:rsidR="00B11F78" w:rsidRPr="00B11F78" w:rsidRDefault="00B11F78" w:rsidP="00860130">
            <w:pPr>
              <w:spacing w:after="0" w:line="240" w:lineRule="auto"/>
              <w:rPr>
                <w:rFonts w:eastAsia="SimSun" w:cs="Times New Roman"/>
                <w:sz w:val="16"/>
                <w:szCs w:val="16"/>
                <w:lang w:eastAsia="zh-CN"/>
              </w:rPr>
            </w:pPr>
            <w:r w:rsidRPr="00B11F78">
              <w:rPr>
                <w:rFonts w:eastAsia="SimSun" w:cs="Times New Roman"/>
                <w:sz w:val="16"/>
                <w:szCs w:val="16"/>
                <w:lang w:eastAsia="zh-CN"/>
              </w:rPr>
              <w:t>Planning</w:t>
            </w:r>
          </w:p>
          <w:p w:rsidR="00B11F78" w:rsidRPr="00860130" w:rsidRDefault="00B11F78" w:rsidP="00860130">
            <w:pPr>
              <w:spacing w:after="0" w:line="240" w:lineRule="auto"/>
              <w:rPr>
                <w:rFonts w:eastAsia="SimSun" w:cs="Times New Roman"/>
                <w:b/>
                <w:sz w:val="16"/>
                <w:szCs w:val="16"/>
                <w:lang w:eastAsia="zh-CN"/>
              </w:rPr>
            </w:pPr>
            <w:r w:rsidRPr="00B11F78">
              <w:rPr>
                <w:rFonts w:eastAsia="SimSun" w:cs="Times New Roman"/>
                <w:sz w:val="16"/>
                <w:szCs w:val="16"/>
                <w:lang w:eastAsia="zh-CN"/>
              </w:rPr>
              <w:t>Making contact</w:t>
            </w:r>
          </w:p>
        </w:tc>
        <w:tc>
          <w:tcPr>
            <w:tcW w:w="2088" w:type="dxa"/>
            <w:shd w:val="clear" w:color="auto" w:fill="auto"/>
          </w:tcPr>
          <w:p w:rsidR="00860130" w:rsidRPr="00860130" w:rsidRDefault="00860130" w:rsidP="00860130">
            <w:pPr>
              <w:spacing w:after="0" w:line="240" w:lineRule="auto"/>
              <w:rPr>
                <w:rFonts w:eastAsia="SimSun" w:cs="Times New Roman"/>
                <w:sz w:val="16"/>
                <w:szCs w:val="16"/>
                <w:lang w:eastAsia="zh-CN"/>
              </w:rPr>
            </w:pPr>
          </w:p>
          <w:p w:rsidR="00860130" w:rsidRPr="00860130" w:rsidRDefault="00860130" w:rsidP="00860130">
            <w:pPr>
              <w:spacing w:after="0" w:line="240" w:lineRule="auto"/>
              <w:rPr>
                <w:rFonts w:eastAsia="SimSun" w:cs="Times New Roman"/>
                <w:sz w:val="16"/>
                <w:szCs w:val="16"/>
                <w:lang w:eastAsia="zh-CN"/>
              </w:rPr>
            </w:pPr>
          </w:p>
          <w:p w:rsidR="00860130" w:rsidRPr="00860130" w:rsidRDefault="00860130" w:rsidP="00860130">
            <w:pPr>
              <w:spacing w:after="0" w:line="240" w:lineRule="auto"/>
              <w:rPr>
                <w:rFonts w:eastAsia="SimSun" w:cs="Times New Roman"/>
                <w:sz w:val="16"/>
                <w:szCs w:val="16"/>
                <w:lang w:eastAsia="zh-CN"/>
              </w:rPr>
            </w:pPr>
          </w:p>
          <w:p w:rsidR="00860130" w:rsidRPr="00860130" w:rsidRDefault="00860130" w:rsidP="00860130">
            <w:pPr>
              <w:spacing w:after="0" w:line="240" w:lineRule="auto"/>
              <w:rPr>
                <w:rFonts w:eastAsia="SimSun" w:cs="Times New Roman"/>
                <w:sz w:val="16"/>
                <w:szCs w:val="16"/>
                <w:lang w:eastAsia="zh-CN"/>
              </w:rPr>
            </w:pPr>
          </w:p>
          <w:p w:rsidR="00860130" w:rsidRPr="00860130" w:rsidRDefault="00860130" w:rsidP="00860130">
            <w:pPr>
              <w:spacing w:after="0" w:line="240" w:lineRule="auto"/>
              <w:rPr>
                <w:rFonts w:eastAsia="SimSun" w:cs="Times New Roman"/>
                <w:b/>
                <w:sz w:val="16"/>
                <w:szCs w:val="16"/>
                <w:u w:val="single"/>
                <w:lang w:eastAsia="zh-CN"/>
              </w:rPr>
            </w:pPr>
          </w:p>
        </w:tc>
        <w:tc>
          <w:tcPr>
            <w:tcW w:w="2088" w:type="dxa"/>
            <w:shd w:val="clear" w:color="auto" w:fill="auto"/>
          </w:tcPr>
          <w:p w:rsidR="00456A53" w:rsidRPr="00456A53" w:rsidRDefault="00456A53" w:rsidP="00456A53">
            <w:pPr>
              <w:spacing w:after="0" w:line="240" w:lineRule="auto"/>
              <w:rPr>
                <w:rFonts w:eastAsia="SimSun" w:cs="Times New Roman"/>
                <w:b/>
                <w:sz w:val="16"/>
                <w:szCs w:val="16"/>
                <w:lang w:eastAsia="zh-CN"/>
              </w:rPr>
            </w:pPr>
            <w:r w:rsidRPr="00456A53">
              <w:rPr>
                <w:rFonts w:eastAsia="SimSun" w:cs="Times New Roman"/>
                <w:b/>
                <w:sz w:val="16"/>
                <w:szCs w:val="16"/>
                <w:lang w:eastAsia="zh-CN"/>
              </w:rPr>
              <w:t>Thursday, March 21</w:t>
            </w:r>
          </w:p>
          <w:p w:rsidR="00456A53" w:rsidRDefault="00456A53" w:rsidP="00456A53">
            <w:pPr>
              <w:spacing w:after="0" w:line="240" w:lineRule="auto"/>
              <w:rPr>
                <w:rFonts w:eastAsia="SimSun" w:cs="Times New Roman"/>
                <w:sz w:val="16"/>
                <w:szCs w:val="16"/>
                <w:lang w:eastAsia="zh-CN"/>
              </w:rPr>
            </w:pPr>
          </w:p>
          <w:p w:rsidR="00212830" w:rsidRDefault="00212830" w:rsidP="00456A53">
            <w:pPr>
              <w:spacing w:after="0" w:line="240" w:lineRule="auto"/>
              <w:rPr>
                <w:rFonts w:eastAsia="SimSun" w:cs="Times New Roman"/>
                <w:sz w:val="16"/>
                <w:szCs w:val="16"/>
                <w:lang w:eastAsia="zh-CN"/>
              </w:rPr>
            </w:pPr>
            <w:r>
              <w:rPr>
                <w:rFonts w:eastAsia="SimSun" w:cs="Times New Roman"/>
                <w:sz w:val="16"/>
                <w:szCs w:val="16"/>
                <w:lang w:eastAsia="zh-CN"/>
              </w:rPr>
              <w:t>Interviews</w:t>
            </w:r>
          </w:p>
          <w:p w:rsidR="00456A53" w:rsidRPr="00860130" w:rsidRDefault="00456A53" w:rsidP="00456A53">
            <w:pPr>
              <w:spacing w:after="0" w:line="240" w:lineRule="auto"/>
              <w:rPr>
                <w:rFonts w:eastAsia="SimSun" w:cs="Times New Roman"/>
                <w:sz w:val="16"/>
                <w:szCs w:val="16"/>
                <w:lang w:eastAsia="zh-CN"/>
              </w:rPr>
            </w:pPr>
            <w:r w:rsidRPr="00860130">
              <w:rPr>
                <w:rFonts w:eastAsia="SimSun" w:cs="Times New Roman"/>
                <w:sz w:val="16"/>
                <w:szCs w:val="16"/>
                <w:lang w:eastAsia="zh-CN"/>
              </w:rPr>
              <w:t>Group Calendar due at 2 PM</w:t>
            </w:r>
          </w:p>
          <w:p w:rsidR="00860130" w:rsidRPr="00860130" w:rsidRDefault="00860130" w:rsidP="00860130">
            <w:pPr>
              <w:spacing w:after="0" w:line="240" w:lineRule="auto"/>
              <w:rPr>
                <w:rFonts w:eastAsia="SimSun" w:cs="Times New Roman"/>
                <w:b/>
                <w:sz w:val="16"/>
                <w:szCs w:val="16"/>
                <w:lang w:eastAsia="zh-CN"/>
              </w:rPr>
            </w:pPr>
          </w:p>
        </w:tc>
        <w:tc>
          <w:tcPr>
            <w:tcW w:w="2088" w:type="dxa"/>
            <w:shd w:val="clear" w:color="auto" w:fill="auto"/>
          </w:tcPr>
          <w:p w:rsidR="00860130" w:rsidRPr="00860130" w:rsidRDefault="00860130" w:rsidP="00860130">
            <w:pPr>
              <w:spacing w:after="0" w:line="240" w:lineRule="auto"/>
              <w:rPr>
                <w:rFonts w:eastAsia="SimSun" w:cs="Times New Roman"/>
                <w:b/>
                <w:sz w:val="16"/>
                <w:szCs w:val="16"/>
                <w:u w:val="single"/>
                <w:lang w:eastAsia="zh-CN"/>
              </w:rPr>
            </w:pPr>
          </w:p>
          <w:p w:rsidR="00860130" w:rsidRPr="00860130" w:rsidRDefault="00860130" w:rsidP="00860130">
            <w:pPr>
              <w:spacing w:after="0" w:line="240" w:lineRule="auto"/>
              <w:rPr>
                <w:rFonts w:eastAsia="SimSun" w:cs="Times New Roman"/>
                <w:b/>
                <w:sz w:val="16"/>
                <w:szCs w:val="16"/>
                <w:u w:val="single"/>
                <w:lang w:eastAsia="zh-CN"/>
              </w:rPr>
            </w:pPr>
          </w:p>
        </w:tc>
      </w:tr>
      <w:tr w:rsidR="00860130" w:rsidRPr="00860130" w:rsidTr="00F3526D">
        <w:tc>
          <w:tcPr>
            <w:tcW w:w="2088" w:type="dxa"/>
            <w:shd w:val="clear" w:color="auto" w:fill="auto"/>
          </w:tcPr>
          <w:p w:rsidR="00860130" w:rsidRDefault="00212830" w:rsidP="00860130">
            <w:pPr>
              <w:spacing w:after="0" w:line="240" w:lineRule="auto"/>
              <w:rPr>
                <w:rFonts w:eastAsia="SimSun" w:cs="Times New Roman"/>
                <w:b/>
                <w:sz w:val="16"/>
                <w:szCs w:val="16"/>
                <w:lang w:eastAsia="zh-CN"/>
              </w:rPr>
            </w:pPr>
            <w:r>
              <w:rPr>
                <w:rFonts w:eastAsia="SimSun" w:cs="Times New Roman"/>
                <w:b/>
                <w:sz w:val="16"/>
                <w:szCs w:val="16"/>
                <w:lang w:eastAsia="zh-CN"/>
              </w:rPr>
              <w:t>Monday, March 28</w:t>
            </w:r>
          </w:p>
          <w:p w:rsidR="00212830" w:rsidRDefault="00212830" w:rsidP="00860130">
            <w:pPr>
              <w:spacing w:after="0" w:line="240" w:lineRule="auto"/>
              <w:rPr>
                <w:rFonts w:eastAsia="SimSun" w:cs="Times New Roman"/>
                <w:b/>
                <w:sz w:val="16"/>
                <w:szCs w:val="16"/>
                <w:lang w:eastAsia="zh-CN"/>
              </w:rPr>
            </w:pPr>
          </w:p>
          <w:p w:rsidR="00212830" w:rsidRPr="00212830" w:rsidRDefault="00212830" w:rsidP="00860130">
            <w:pPr>
              <w:spacing w:after="0" w:line="240" w:lineRule="auto"/>
              <w:rPr>
                <w:rFonts w:eastAsia="SimSun" w:cs="Times New Roman"/>
                <w:sz w:val="16"/>
                <w:szCs w:val="16"/>
                <w:lang w:eastAsia="zh-CN"/>
              </w:rPr>
            </w:pPr>
            <w:r w:rsidRPr="00212830">
              <w:rPr>
                <w:rFonts w:eastAsia="SimSun" w:cs="Times New Roman"/>
                <w:sz w:val="16"/>
                <w:szCs w:val="16"/>
                <w:lang w:eastAsia="zh-CN"/>
              </w:rPr>
              <w:t>Interviews</w:t>
            </w:r>
          </w:p>
        </w:tc>
        <w:tc>
          <w:tcPr>
            <w:tcW w:w="2088" w:type="dxa"/>
            <w:shd w:val="clear" w:color="auto" w:fill="auto"/>
          </w:tcPr>
          <w:p w:rsidR="00860130" w:rsidRPr="00860130" w:rsidRDefault="00860130" w:rsidP="00860130">
            <w:pPr>
              <w:spacing w:after="0" w:line="240" w:lineRule="auto"/>
              <w:rPr>
                <w:rFonts w:eastAsia="SimSun" w:cs="Times New Roman"/>
                <w:b/>
                <w:sz w:val="16"/>
                <w:szCs w:val="16"/>
                <w:lang w:eastAsia="zh-CN"/>
              </w:rPr>
            </w:pPr>
          </w:p>
          <w:p w:rsidR="00860130" w:rsidRPr="00860130" w:rsidRDefault="00860130" w:rsidP="00860130">
            <w:pPr>
              <w:spacing w:after="0" w:line="240" w:lineRule="auto"/>
              <w:rPr>
                <w:rFonts w:eastAsia="SimSun" w:cs="Times New Roman"/>
                <w:b/>
                <w:sz w:val="16"/>
                <w:szCs w:val="16"/>
                <w:lang w:eastAsia="zh-CN"/>
              </w:rPr>
            </w:pPr>
          </w:p>
        </w:tc>
        <w:tc>
          <w:tcPr>
            <w:tcW w:w="2088" w:type="dxa"/>
            <w:shd w:val="clear" w:color="auto" w:fill="auto"/>
          </w:tcPr>
          <w:p w:rsidR="00860130" w:rsidRPr="00860130" w:rsidRDefault="00860130" w:rsidP="00860130">
            <w:pPr>
              <w:spacing w:after="0" w:line="240" w:lineRule="auto"/>
              <w:rPr>
                <w:rFonts w:eastAsia="SimSun" w:cs="Times New Roman"/>
                <w:b/>
                <w:sz w:val="16"/>
                <w:szCs w:val="16"/>
                <w:u w:val="single"/>
                <w:lang w:eastAsia="zh-CN"/>
              </w:rPr>
            </w:pPr>
            <w:r w:rsidRPr="00860130">
              <w:rPr>
                <w:rFonts w:eastAsia="SimSun" w:cs="Times New Roman"/>
                <w:b/>
                <w:sz w:val="16"/>
                <w:szCs w:val="16"/>
                <w:u w:val="single"/>
                <w:lang w:eastAsia="zh-CN"/>
              </w:rPr>
              <w:t>Wednesday, March 30</w:t>
            </w:r>
          </w:p>
          <w:p w:rsidR="00860130" w:rsidRPr="00860130" w:rsidRDefault="00860130" w:rsidP="00860130">
            <w:pPr>
              <w:spacing w:after="0" w:line="240" w:lineRule="auto"/>
              <w:rPr>
                <w:rFonts w:eastAsia="SimSun" w:cs="Times New Roman"/>
                <w:sz w:val="16"/>
                <w:szCs w:val="16"/>
                <w:lang w:eastAsia="zh-CN"/>
              </w:rPr>
            </w:pPr>
            <w:r w:rsidRPr="00860130">
              <w:rPr>
                <w:rFonts w:eastAsia="SimSun" w:cs="Times New Roman"/>
                <w:sz w:val="16"/>
                <w:szCs w:val="16"/>
                <w:lang w:eastAsia="zh-CN"/>
              </w:rPr>
              <w:t>3</w:t>
            </w:r>
            <w:r w:rsidRPr="00860130">
              <w:rPr>
                <w:rFonts w:eastAsia="SimSun" w:cs="Times New Roman"/>
                <w:sz w:val="16"/>
                <w:szCs w:val="16"/>
                <w:vertAlign w:val="superscript"/>
                <w:lang w:eastAsia="zh-CN"/>
              </w:rPr>
              <w:t>rd</w:t>
            </w:r>
            <w:r w:rsidRPr="00860130">
              <w:rPr>
                <w:rFonts w:eastAsia="SimSun" w:cs="Times New Roman"/>
                <w:sz w:val="16"/>
                <w:szCs w:val="16"/>
                <w:lang w:eastAsia="zh-CN"/>
              </w:rPr>
              <w:t xml:space="preserve"> Block: Complete presentation</w:t>
            </w:r>
          </w:p>
          <w:p w:rsidR="00860130" w:rsidRPr="00860130" w:rsidRDefault="00860130" w:rsidP="00860130">
            <w:pPr>
              <w:spacing w:after="0" w:line="240" w:lineRule="auto"/>
              <w:rPr>
                <w:rFonts w:eastAsia="SimSun" w:cs="Times New Roman"/>
                <w:sz w:val="16"/>
                <w:szCs w:val="16"/>
                <w:lang w:eastAsia="zh-CN"/>
              </w:rPr>
            </w:pPr>
            <w:r w:rsidRPr="00860130">
              <w:rPr>
                <w:rFonts w:eastAsia="SimSun" w:cs="Times New Roman"/>
                <w:sz w:val="16"/>
                <w:szCs w:val="16"/>
                <w:lang w:eastAsia="zh-CN"/>
              </w:rPr>
              <w:t>4</w:t>
            </w:r>
            <w:r w:rsidRPr="00860130">
              <w:rPr>
                <w:rFonts w:eastAsia="SimSun" w:cs="Times New Roman"/>
                <w:sz w:val="16"/>
                <w:szCs w:val="16"/>
                <w:vertAlign w:val="superscript"/>
                <w:lang w:eastAsia="zh-CN"/>
              </w:rPr>
              <w:t>th</w:t>
            </w:r>
            <w:r w:rsidRPr="00860130">
              <w:rPr>
                <w:rFonts w:eastAsia="SimSun" w:cs="Times New Roman"/>
                <w:sz w:val="16"/>
                <w:szCs w:val="16"/>
                <w:lang w:eastAsia="zh-CN"/>
              </w:rPr>
              <w:t xml:space="preserve"> Block: Rehearsal</w:t>
            </w:r>
          </w:p>
          <w:p w:rsidR="00860130" w:rsidRPr="00860130" w:rsidRDefault="00860130" w:rsidP="00860130">
            <w:pPr>
              <w:spacing w:after="0" w:line="240" w:lineRule="auto"/>
              <w:rPr>
                <w:rFonts w:eastAsia="SimSun" w:cs="Times New Roman"/>
                <w:b/>
                <w:sz w:val="16"/>
                <w:szCs w:val="16"/>
                <w:lang w:eastAsia="zh-CN"/>
              </w:rPr>
            </w:pPr>
          </w:p>
        </w:tc>
        <w:tc>
          <w:tcPr>
            <w:tcW w:w="2088" w:type="dxa"/>
            <w:shd w:val="clear" w:color="auto" w:fill="auto"/>
          </w:tcPr>
          <w:p w:rsidR="00860130" w:rsidRPr="00860130" w:rsidRDefault="00860130" w:rsidP="00860130">
            <w:pPr>
              <w:spacing w:after="0" w:line="240" w:lineRule="auto"/>
              <w:rPr>
                <w:rFonts w:eastAsia="SimSun" w:cs="Times New Roman"/>
                <w:b/>
                <w:sz w:val="16"/>
                <w:szCs w:val="16"/>
                <w:lang w:eastAsia="zh-CN"/>
              </w:rPr>
            </w:pPr>
          </w:p>
        </w:tc>
        <w:tc>
          <w:tcPr>
            <w:tcW w:w="2088" w:type="dxa"/>
            <w:shd w:val="clear" w:color="auto" w:fill="auto"/>
          </w:tcPr>
          <w:p w:rsidR="00860130" w:rsidRPr="00860130" w:rsidRDefault="00860130" w:rsidP="00860130">
            <w:pPr>
              <w:spacing w:after="0" w:line="240" w:lineRule="auto"/>
              <w:rPr>
                <w:rFonts w:eastAsia="SimSun" w:cs="Times New Roman"/>
                <w:sz w:val="16"/>
                <w:szCs w:val="16"/>
                <w:lang w:eastAsia="zh-CN"/>
              </w:rPr>
            </w:pPr>
            <w:r w:rsidRPr="00860130">
              <w:rPr>
                <w:rFonts w:eastAsia="SimSun" w:cs="Times New Roman"/>
                <w:b/>
                <w:sz w:val="16"/>
                <w:szCs w:val="16"/>
                <w:u w:val="single"/>
                <w:lang w:eastAsia="zh-CN"/>
              </w:rPr>
              <w:t>Friday, April 1</w:t>
            </w:r>
          </w:p>
          <w:p w:rsidR="00860130" w:rsidRPr="00860130" w:rsidRDefault="00860130" w:rsidP="00860130">
            <w:pPr>
              <w:spacing w:after="0" w:line="240" w:lineRule="auto"/>
              <w:rPr>
                <w:rFonts w:eastAsia="SimSun" w:cs="Times New Roman"/>
                <w:sz w:val="16"/>
                <w:szCs w:val="16"/>
                <w:lang w:eastAsia="zh-CN"/>
              </w:rPr>
            </w:pPr>
            <w:r w:rsidRPr="00860130">
              <w:rPr>
                <w:rFonts w:eastAsia="SimSun" w:cs="Times New Roman"/>
                <w:sz w:val="16"/>
                <w:szCs w:val="16"/>
                <w:lang w:eastAsia="zh-CN"/>
              </w:rPr>
              <w:t>3</w:t>
            </w:r>
            <w:r w:rsidRPr="00860130">
              <w:rPr>
                <w:rFonts w:eastAsia="SimSun" w:cs="Times New Roman"/>
                <w:sz w:val="16"/>
                <w:szCs w:val="16"/>
                <w:vertAlign w:val="superscript"/>
                <w:lang w:eastAsia="zh-CN"/>
              </w:rPr>
              <w:t>rd</w:t>
            </w:r>
            <w:r w:rsidRPr="00860130">
              <w:rPr>
                <w:rFonts w:eastAsia="SimSun" w:cs="Times New Roman"/>
                <w:sz w:val="16"/>
                <w:szCs w:val="16"/>
                <w:lang w:eastAsia="zh-CN"/>
              </w:rPr>
              <w:t xml:space="preserve"> Block: Presentations</w:t>
            </w:r>
          </w:p>
          <w:p w:rsidR="00860130" w:rsidRPr="00860130" w:rsidRDefault="00860130" w:rsidP="00860130">
            <w:pPr>
              <w:spacing w:after="0" w:line="240" w:lineRule="auto"/>
              <w:rPr>
                <w:rFonts w:eastAsia="SimSun" w:cs="Times New Roman"/>
                <w:sz w:val="16"/>
                <w:szCs w:val="16"/>
                <w:lang w:eastAsia="zh-CN"/>
              </w:rPr>
            </w:pPr>
            <w:r w:rsidRPr="00860130">
              <w:rPr>
                <w:rFonts w:eastAsia="SimSun" w:cs="Times New Roman"/>
                <w:sz w:val="16"/>
                <w:szCs w:val="16"/>
                <w:lang w:eastAsia="zh-CN"/>
              </w:rPr>
              <w:t>4</w:t>
            </w:r>
            <w:r w:rsidRPr="00860130">
              <w:rPr>
                <w:rFonts w:eastAsia="SimSun" w:cs="Times New Roman"/>
                <w:sz w:val="16"/>
                <w:szCs w:val="16"/>
                <w:vertAlign w:val="superscript"/>
                <w:lang w:eastAsia="zh-CN"/>
              </w:rPr>
              <w:t>th</w:t>
            </w:r>
            <w:r w:rsidRPr="00860130">
              <w:rPr>
                <w:rFonts w:eastAsia="SimSun" w:cs="Times New Roman"/>
                <w:sz w:val="16"/>
                <w:szCs w:val="16"/>
                <w:lang w:eastAsia="zh-CN"/>
              </w:rPr>
              <w:t xml:space="preserve"> Block: Presentations, Reflection &amp;</w:t>
            </w:r>
          </w:p>
          <w:p w:rsidR="00860130" w:rsidRPr="00860130" w:rsidRDefault="00860130" w:rsidP="00860130">
            <w:pPr>
              <w:spacing w:after="0" w:line="240" w:lineRule="auto"/>
              <w:rPr>
                <w:rFonts w:eastAsia="SimSun" w:cs="Times New Roman"/>
                <w:b/>
                <w:sz w:val="16"/>
                <w:szCs w:val="16"/>
                <w:lang w:eastAsia="zh-CN"/>
              </w:rPr>
            </w:pPr>
            <w:r w:rsidRPr="00860130">
              <w:rPr>
                <w:rFonts w:eastAsia="SimSun" w:cs="Times New Roman"/>
                <w:sz w:val="16"/>
                <w:szCs w:val="16"/>
                <w:lang w:eastAsia="zh-CN"/>
              </w:rPr>
              <w:t>Introduction of Final Project</w:t>
            </w:r>
          </w:p>
        </w:tc>
      </w:tr>
    </w:tbl>
    <w:p w:rsidR="00860130" w:rsidRPr="00860130" w:rsidRDefault="00860130" w:rsidP="00860130">
      <w:pPr>
        <w:spacing w:after="0" w:line="240" w:lineRule="auto"/>
        <w:rPr>
          <w:rFonts w:eastAsia="SimSun" w:cs="Times New Roman"/>
          <w:sz w:val="22"/>
          <w:lang w:eastAsia="zh-CN"/>
        </w:rPr>
      </w:pPr>
      <w:r w:rsidRPr="00860130">
        <w:rPr>
          <w:rFonts w:eastAsia="SimSun" w:cs="Times New Roman"/>
          <w:b/>
          <w:sz w:val="22"/>
          <w:lang w:eastAsia="zh-CN"/>
        </w:rPr>
        <w:t>Note</w:t>
      </w:r>
      <w:r w:rsidRPr="00860130">
        <w:rPr>
          <w:rFonts w:eastAsia="SimSun" w:cs="Times New Roman"/>
          <w:sz w:val="22"/>
          <w:lang w:eastAsia="zh-CN"/>
        </w:rPr>
        <w:t>: If group members leave NPHS, students must sign out and in at the attendance office. Only licensed drivers can drive. Be sure to follow all road safety rules. Make sure everyone wears seatbelts. We do not want a class member injured during this activity.  **Our Code of Conduct will be strictly enforced throughout this process.</w:t>
      </w:r>
    </w:p>
    <w:p w:rsidR="00860130" w:rsidRPr="00860130" w:rsidRDefault="00860130" w:rsidP="00860130">
      <w:pPr>
        <w:spacing w:after="0" w:line="240" w:lineRule="auto"/>
        <w:jc w:val="center"/>
        <w:rPr>
          <w:rFonts w:eastAsia="SimSun" w:cs="Times New Roman"/>
          <w:b/>
          <w:sz w:val="22"/>
          <w:lang w:eastAsia="zh-CN"/>
        </w:rPr>
      </w:pPr>
    </w:p>
    <w:p w:rsidR="00860130" w:rsidRPr="00860130" w:rsidRDefault="00860130" w:rsidP="00860130">
      <w:pPr>
        <w:spacing w:after="0" w:line="240" w:lineRule="auto"/>
        <w:jc w:val="center"/>
        <w:rPr>
          <w:rFonts w:eastAsia="SimSun" w:cs="Times New Roman"/>
          <w:b/>
          <w:sz w:val="22"/>
          <w:lang w:eastAsia="zh-CN"/>
        </w:rPr>
      </w:pPr>
      <w:r w:rsidRPr="00860130">
        <w:rPr>
          <w:rFonts w:eastAsia="SimSun" w:cs="Times New Roman"/>
          <w:b/>
          <w:sz w:val="22"/>
          <w:lang w:eastAsia="zh-CN"/>
        </w:rPr>
        <w:t>**What will your 4</w:t>
      </w:r>
      <w:r w:rsidRPr="00860130">
        <w:rPr>
          <w:rFonts w:eastAsia="SimSun" w:cs="Times New Roman"/>
          <w:b/>
          <w:sz w:val="22"/>
          <w:vertAlign w:val="superscript"/>
          <w:lang w:eastAsia="zh-CN"/>
        </w:rPr>
        <w:t>th</w:t>
      </w:r>
      <w:r w:rsidRPr="00860130">
        <w:rPr>
          <w:rFonts w:eastAsia="SimSun" w:cs="Times New Roman"/>
          <w:b/>
          <w:sz w:val="22"/>
          <w:lang w:eastAsia="zh-CN"/>
        </w:rPr>
        <w:t xml:space="preserve"> quarter project be</w:t>
      </w:r>
      <w:proofErr w:type="gramStart"/>
      <w:r w:rsidRPr="00860130">
        <w:rPr>
          <w:rFonts w:eastAsia="SimSun" w:cs="Times New Roman"/>
          <w:b/>
          <w:sz w:val="22"/>
          <w:lang w:eastAsia="zh-CN"/>
        </w:rPr>
        <w:t>?*</w:t>
      </w:r>
      <w:proofErr w:type="gramEnd"/>
      <w:r w:rsidRPr="00860130">
        <w:rPr>
          <w:rFonts w:eastAsia="SimSun" w:cs="Times New Roman"/>
          <w:b/>
          <w:sz w:val="22"/>
          <w:lang w:eastAsia="zh-CN"/>
        </w:rPr>
        <w:t>*</w:t>
      </w:r>
    </w:p>
    <w:p w:rsidR="00414446" w:rsidRPr="00414446" w:rsidRDefault="00414446" w:rsidP="00414446">
      <w:r>
        <w:rPr>
          <w:b/>
        </w:rPr>
        <w:lastRenderedPageBreak/>
        <w:t xml:space="preserve">Community Category – </w:t>
      </w:r>
      <w:r w:rsidRPr="00414446">
        <w:t xml:space="preserve">the New </w:t>
      </w:r>
      <w:proofErr w:type="spellStart"/>
      <w:r w:rsidRPr="00414446">
        <w:t>Paltz</w:t>
      </w:r>
      <w:proofErr w:type="spellEnd"/>
      <w:r w:rsidRPr="00414446">
        <w:t xml:space="preserve"> community, like all communities, is divided in various ways.</w:t>
      </w:r>
      <w:r>
        <w:t xml:space="preserve">  We have provided general categories below, however, each has sub categories that we want you to identify and investigate.</w:t>
      </w:r>
    </w:p>
    <w:p w:rsidR="00414446" w:rsidRPr="00414446" w:rsidRDefault="00414446" w:rsidP="00414446">
      <w:r w:rsidRPr="00414446">
        <w:rPr>
          <w:b/>
        </w:rPr>
        <w:t>Evidence of learning</w:t>
      </w:r>
      <w:r w:rsidRPr="00414446">
        <w:t xml:space="preserve"> – a source of information accompanied by your personal commentary/notes.</w:t>
      </w:r>
      <w:r>
        <w:t xml:space="preserve"> Example: Academic research, Interviews, Video/Pictures, etc.</w:t>
      </w:r>
    </w:p>
    <w:p w:rsidR="00F760F8" w:rsidRDefault="00414446">
      <w:r w:rsidRPr="00414446">
        <w:rPr>
          <w:b/>
        </w:rPr>
        <w:t>Conclusion</w:t>
      </w:r>
      <w:r>
        <w:t xml:space="preserve"> – What you learned with a focus on needs and assets.</w:t>
      </w:r>
    </w:p>
    <w:tbl>
      <w:tblPr>
        <w:tblStyle w:val="TableGrid"/>
        <w:tblW w:w="9606" w:type="dxa"/>
        <w:tblLook w:val="04A0" w:firstRow="1" w:lastRow="0" w:firstColumn="1" w:lastColumn="0" w:noHBand="0" w:noVBand="1"/>
      </w:tblPr>
      <w:tblGrid>
        <w:gridCol w:w="2718"/>
        <w:gridCol w:w="3330"/>
        <w:gridCol w:w="3558"/>
      </w:tblGrid>
      <w:tr w:rsidR="00414446" w:rsidRPr="00414446" w:rsidTr="00414446">
        <w:trPr>
          <w:trHeight w:val="609"/>
        </w:trPr>
        <w:tc>
          <w:tcPr>
            <w:tcW w:w="2718" w:type="dxa"/>
          </w:tcPr>
          <w:p w:rsidR="00414446" w:rsidRPr="00414446" w:rsidRDefault="00414446">
            <w:pPr>
              <w:rPr>
                <w:b/>
              </w:rPr>
            </w:pPr>
            <w:r w:rsidRPr="00414446">
              <w:rPr>
                <w:b/>
              </w:rPr>
              <w:t>Community Category</w:t>
            </w:r>
            <w:r w:rsidR="00F95840">
              <w:rPr>
                <w:b/>
              </w:rPr>
              <w:t xml:space="preserve"> </w:t>
            </w:r>
          </w:p>
        </w:tc>
        <w:tc>
          <w:tcPr>
            <w:tcW w:w="3330" w:type="dxa"/>
          </w:tcPr>
          <w:p w:rsidR="00414446" w:rsidRPr="00414446" w:rsidRDefault="00414446">
            <w:pPr>
              <w:rPr>
                <w:b/>
              </w:rPr>
            </w:pPr>
            <w:r w:rsidRPr="00414446">
              <w:rPr>
                <w:b/>
              </w:rPr>
              <w:t>Evidence of Learning</w:t>
            </w:r>
            <w:r w:rsidR="00F95840">
              <w:rPr>
                <w:b/>
              </w:rPr>
              <w:t xml:space="preserve"> </w:t>
            </w:r>
          </w:p>
        </w:tc>
        <w:tc>
          <w:tcPr>
            <w:tcW w:w="3558" w:type="dxa"/>
          </w:tcPr>
          <w:p w:rsidR="00414446" w:rsidRPr="00414446" w:rsidRDefault="00414446">
            <w:pPr>
              <w:rPr>
                <w:b/>
              </w:rPr>
            </w:pPr>
            <w:r w:rsidRPr="00414446">
              <w:rPr>
                <w:b/>
              </w:rPr>
              <w:t>Conclusion</w:t>
            </w:r>
          </w:p>
        </w:tc>
      </w:tr>
      <w:tr w:rsidR="00414446" w:rsidRPr="00414446" w:rsidTr="00414446">
        <w:trPr>
          <w:trHeight w:val="1606"/>
        </w:trPr>
        <w:tc>
          <w:tcPr>
            <w:tcW w:w="2718" w:type="dxa"/>
          </w:tcPr>
          <w:p w:rsidR="00414446" w:rsidRPr="00414446" w:rsidRDefault="00414446">
            <w:pPr>
              <w:rPr>
                <w:b/>
              </w:rPr>
            </w:pPr>
            <w:r>
              <w:rPr>
                <w:b/>
              </w:rPr>
              <w:t>Local Government</w:t>
            </w:r>
          </w:p>
        </w:tc>
        <w:tc>
          <w:tcPr>
            <w:tcW w:w="3330" w:type="dxa"/>
          </w:tcPr>
          <w:p w:rsidR="00414446" w:rsidRPr="00414446" w:rsidRDefault="00414446">
            <w:pPr>
              <w:rPr>
                <w:b/>
              </w:rPr>
            </w:pPr>
          </w:p>
        </w:tc>
        <w:tc>
          <w:tcPr>
            <w:tcW w:w="3558" w:type="dxa"/>
          </w:tcPr>
          <w:p w:rsidR="00414446" w:rsidRPr="00414446" w:rsidRDefault="00414446">
            <w:pPr>
              <w:rPr>
                <w:b/>
              </w:rPr>
            </w:pPr>
          </w:p>
        </w:tc>
      </w:tr>
      <w:tr w:rsidR="00414446" w:rsidRPr="00414446" w:rsidTr="00414446">
        <w:trPr>
          <w:trHeight w:val="1606"/>
        </w:trPr>
        <w:tc>
          <w:tcPr>
            <w:tcW w:w="2718" w:type="dxa"/>
          </w:tcPr>
          <w:p w:rsidR="00414446" w:rsidRPr="00414446" w:rsidRDefault="00414446">
            <w:pPr>
              <w:rPr>
                <w:b/>
              </w:rPr>
            </w:pPr>
          </w:p>
        </w:tc>
        <w:tc>
          <w:tcPr>
            <w:tcW w:w="3330" w:type="dxa"/>
          </w:tcPr>
          <w:p w:rsidR="00414446" w:rsidRPr="00414446" w:rsidRDefault="00414446">
            <w:pPr>
              <w:rPr>
                <w:b/>
              </w:rPr>
            </w:pPr>
          </w:p>
        </w:tc>
        <w:tc>
          <w:tcPr>
            <w:tcW w:w="3558" w:type="dxa"/>
          </w:tcPr>
          <w:p w:rsidR="00414446" w:rsidRPr="00414446" w:rsidRDefault="00414446">
            <w:pPr>
              <w:rPr>
                <w:b/>
              </w:rPr>
            </w:pPr>
          </w:p>
        </w:tc>
      </w:tr>
      <w:tr w:rsidR="00414446" w:rsidRPr="00414446" w:rsidTr="00414446">
        <w:trPr>
          <w:trHeight w:val="1606"/>
        </w:trPr>
        <w:tc>
          <w:tcPr>
            <w:tcW w:w="2718" w:type="dxa"/>
          </w:tcPr>
          <w:p w:rsidR="00414446" w:rsidRPr="00414446" w:rsidRDefault="00414446">
            <w:pPr>
              <w:rPr>
                <w:b/>
              </w:rPr>
            </w:pPr>
          </w:p>
        </w:tc>
        <w:tc>
          <w:tcPr>
            <w:tcW w:w="3330" w:type="dxa"/>
          </w:tcPr>
          <w:p w:rsidR="00414446" w:rsidRPr="00414446" w:rsidRDefault="00414446">
            <w:pPr>
              <w:rPr>
                <w:b/>
              </w:rPr>
            </w:pPr>
          </w:p>
        </w:tc>
        <w:tc>
          <w:tcPr>
            <w:tcW w:w="3558" w:type="dxa"/>
          </w:tcPr>
          <w:p w:rsidR="00414446" w:rsidRPr="00414446" w:rsidRDefault="00414446">
            <w:pPr>
              <w:rPr>
                <w:b/>
              </w:rPr>
            </w:pPr>
          </w:p>
        </w:tc>
      </w:tr>
      <w:tr w:rsidR="00414446" w:rsidRPr="00414446" w:rsidTr="00414446">
        <w:trPr>
          <w:trHeight w:val="1606"/>
        </w:trPr>
        <w:tc>
          <w:tcPr>
            <w:tcW w:w="2718" w:type="dxa"/>
          </w:tcPr>
          <w:p w:rsidR="00414446" w:rsidRPr="00414446" w:rsidRDefault="00414446">
            <w:pPr>
              <w:rPr>
                <w:b/>
              </w:rPr>
            </w:pPr>
            <w:r>
              <w:rPr>
                <w:b/>
              </w:rPr>
              <w:t>Local Organizations</w:t>
            </w:r>
          </w:p>
        </w:tc>
        <w:tc>
          <w:tcPr>
            <w:tcW w:w="3330" w:type="dxa"/>
          </w:tcPr>
          <w:p w:rsidR="00414446" w:rsidRPr="00414446" w:rsidRDefault="00414446">
            <w:pPr>
              <w:rPr>
                <w:b/>
              </w:rPr>
            </w:pPr>
          </w:p>
        </w:tc>
        <w:tc>
          <w:tcPr>
            <w:tcW w:w="3558" w:type="dxa"/>
          </w:tcPr>
          <w:p w:rsidR="00414446" w:rsidRPr="00414446" w:rsidRDefault="00414446">
            <w:pPr>
              <w:rPr>
                <w:b/>
              </w:rPr>
            </w:pPr>
          </w:p>
        </w:tc>
      </w:tr>
      <w:tr w:rsidR="00414446" w:rsidRPr="00414446" w:rsidTr="00414446">
        <w:trPr>
          <w:trHeight w:val="1606"/>
        </w:trPr>
        <w:tc>
          <w:tcPr>
            <w:tcW w:w="2718" w:type="dxa"/>
          </w:tcPr>
          <w:p w:rsidR="00414446" w:rsidRPr="00414446" w:rsidRDefault="00414446">
            <w:pPr>
              <w:rPr>
                <w:b/>
              </w:rPr>
            </w:pPr>
          </w:p>
        </w:tc>
        <w:tc>
          <w:tcPr>
            <w:tcW w:w="3330" w:type="dxa"/>
          </w:tcPr>
          <w:p w:rsidR="00414446" w:rsidRPr="00414446" w:rsidRDefault="00414446">
            <w:pPr>
              <w:rPr>
                <w:b/>
              </w:rPr>
            </w:pPr>
          </w:p>
        </w:tc>
        <w:tc>
          <w:tcPr>
            <w:tcW w:w="3558" w:type="dxa"/>
          </w:tcPr>
          <w:p w:rsidR="00414446" w:rsidRPr="00414446" w:rsidRDefault="00414446">
            <w:pPr>
              <w:rPr>
                <w:b/>
              </w:rPr>
            </w:pPr>
          </w:p>
        </w:tc>
      </w:tr>
      <w:tr w:rsidR="00414446" w:rsidRPr="00414446" w:rsidTr="00414446">
        <w:trPr>
          <w:trHeight w:val="1606"/>
        </w:trPr>
        <w:tc>
          <w:tcPr>
            <w:tcW w:w="2718" w:type="dxa"/>
          </w:tcPr>
          <w:p w:rsidR="00414446" w:rsidRPr="00414446" w:rsidRDefault="00414446">
            <w:pPr>
              <w:rPr>
                <w:b/>
              </w:rPr>
            </w:pPr>
          </w:p>
        </w:tc>
        <w:tc>
          <w:tcPr>
            <w:tcW w:w="3330" w:type="dxa"/>
          </w:tcPr>
          <w:p w:rsidR="00414446" w:rsidRPr="00414446" w:rsidRDefault="00414446">
            <w:pPr>
              <w:rPr>
                <w:b/>
              </w:rPr>
            </w:pPr>
          </w:p>
        </w:tc>
        <w:tc>
          <w:tcPr>
            <w:tcW w:w="3558" w:type="dxa"/>
          </w:tcPr>
          <w:p w:rsidR="00414446" w:rsidRPr="00414446" w:rsidRDefault="00414446">
            <w:pPr>
              <w:rPr>
                <w:b/>
              </w:rPr>
            </w:pPr>
          </w:p>
        </w:tc>
      </w:tr>
      <w:tr w:rsidR="00414446" w:rsidRPr="00414446" w:rsidTr="00414446">
        <w:trPr>
          <w:trHeight w:val="1695"/>
        </w:trPr>
        <w:tc>
          <w:tcPr>
            <w:tcW w:w="2718" w:type="dxa"/>
          </w:tcPr>
          <w:p w:rsidR="00414446" w:rsidRPr="00414446" w:rsidRDefault="00414446">
            <w:pPr>
              <w:rPr>
                <w:b/>
              </w:rPr>
            </w:pPr>
            <w:r>
              <w:rPr>
                <w:b/>
              </w:rPr>
              <w:lastRenderedPageBreak/>
              <w:t>Local Business</w:t>
            </w:r>
          </w:p>
        </w:tc>
        <w:tc>
          <w:tcPr>
            <w:tcW w:w="3330" w:type="dxa"/>
          </w:tcPr>
          <w:p w:rsidR="00414446" w:rsidRPr="00414446" w:rsidRDefault="00414446">
            <w:pPr>
              <w:rPr>
                <w:b/>
              </w:rPr>
            </w:pPr>
          </w:p>
        </w:tc>
        <w:tc>
          <w:tcPr>
            <w:tcW w:w="3558" w:type="dxa"/>
          </w:tcPr>
          <w:p w:rsidR="00414446" w:rsidRPr="00414446" w:rsidRDefault="00414446">
            <w:pPr>
              <w:rPr>
                <w:b/>
              </w:rPr>
            </w:pPr>
          </w:p>
        </w:tc>
      </w:tr>
    </w:tbl>
    <w:p w:rsidR="00414446" w:rsidRDefault="00414446"/>
    <w:tbl>
      <w:tblPr>
        <w:tblStyle w:val="TableGrid"/>
        <w:tblW w:w="9606" w:type="dxa"/>
        <w:tblLook w:val="04A0" w:firstRow="1" w:lastRow="0" w:firstColumn="1" w:lastColumn="0" w:noHBand="0" w:noVBand="1"/>
      </w:tblPr>
      <w:tblGrid>
        <w:gridCol w:w="3202"/>
        <w:gridCol w:w="3202"/>
        <w:gridCol w:w="3202"/>
      </w:tblGrid>
      <w:tr w:rsidR="00414446" w:rsidRPr="00414446" w:rsidTr="00F3526D">
        <w:trPr>
          <w:trHeight w:val="609"/>
        </w:trPr>
        <w:tc>
          <w:tcPr>
            <w:tcW w:w="3202" w:type="dxa"/>
          </w:tcPr>
          <w:p w:rsidR="00414446" w:rsidRPr="00414446" w:rsidRDefault="00414446" w:rsidP="00F3526D">
            <w:pPr>
              <w:rPr>
                <w:b/>
              </w:rPr>
            </w:pPr>
            <w:r w:rsidRPr="00414446">
              <w:rPr>
                <w:b/>
              </w:rPr>
              <w:t>Community Category</w:t>
            </w:r>
          </w:p>
        </w:tc>
        <w:tc>
          <w:tcPr>
            <w:tcW w:w="3202" w:type="dxa"/>
          </w:tcPr>
          <w:p w:rsidR="00414446" w:rsidRPr="00414446" w:rsidRDefault="00414446" w:rsidP="00F3526D">
            <w:pPr>
              <w:rPr>
                <w:b/>
              </w:rPr>
            </w:pPr>
            <w:r w:rsidRPr="00414446">
              <w:rPr>
                <w:b/>
              </w:rPr>
              <w:t>Evidence of Learning</w:t>
            </w:r>
          </w:p>
        </w:tc>
        <w:tc>
          <w:tcPr>
            <w:tcW w:w="3202" w:type="dxa"/>
          </w:tcPr>
          <w:p w:rsidR="00414446" w:rsidRPr="00414446" w:rsidRDefault="00414446" w:rsidP="00F3526D">
            <w:pPr>
              <w:rPr>
                <w:b/>
              </w:rPr>
            </w:pPr>
            <w:r w:rsidRPr="00414446">
              <w:rPr>
                <w:b/>
              </w:rPr>
              <w:t>Conclusion</w:t>
            </w:r>
          </w:p>
        </w:tc>
      </w:tr>
      <w:tr w:rsidR="00414446" w:rsidRPr="00414446" w:rsidTr="00F3526D">
        <w:trPr>
          <w:trHeight w:val="1606"/>
        </w:trPr>
        <w:tc>
          <w:tcPr>
            <w:tcW w:w="3202" w:type="dxa"/>
          </w:tcPr>
          <w:p w:rsidR="00414446" w:rsidRPr="00414446" w:rsidRDefault="00414446" w:rsidP="00414446">
            <w:pPr>
              <w:rPr>
                <w:b/>
              </w:rPr>
            </w:pPr>
          </w:p>
        </w:tc>
        <w:tc>
          <w:tcPr>
            <w:tcW w:w="3202" w:type="dxa"/>
          </w:tcPr>
          <w:p w:rsidR="00414446" w:rsidRPr="00414446" w:rsidRDefault="00414446" w:rsidP="00F3526D">
            <w:pPr>
              <w:rPr>
                <w:b/>
              </w:rPr>
            </w:pPr>
          </w:p>
        </w:tc>
        <w:tc>
          <w:tcPr>
            <w:tcW w:w="3202" w:type="dxa"/>
          </w:tcPr>
          <w:p w:rsidR="00414446" w:rsidRPr="00414446" w:rsidRDefault="00414446" w:rsidP="00F3526D">
            <w:pPr>
              <w:rPr>
                <w:b/>
              </w:rPr>
            </w:pPr>
          </w:p>
        </w:tc>
      </w:tr>
      <w:tr w:rsidR="00414446" w:rsidRPr="00414446" w:rsidTr="00F3526D">
        <w:trPr>
          <w:trHeight w:val="1606"/>
        </w:trPr>
        <w:tc>
          <w:tcPr>
            <w:tcW w:w="3202" w:type="dxa"/>
          </w:tcPr>
          <w:p w:rsidR="00414446" w:rsidRPr="00414446" w:rsidRDefault="00414446" w:rsidP="00F3526D">
            <w:pPr>
              <w:rPr>
                <w:b/>
              </w:rPr>
            </w:pPr>
          </w:p>
        </w:tc>
        <w:tc>
          <w:tcPr>
            <w:tcW w:w="3202" w:type="dxa"/>
          </w:tcPr>
          <w:p w:rsidR="00414446" w:rsidRPr="00414446" w:rsidRDefault="00414446" w:rsidP="00F3526D">
            <w:pPr>
              <w:rPr>
                <w:b/>
              </w:rPr>
            </w:pPr>
          </w:p>
        </w:tc>
        <w:tc>
          <w:tcPr>
            <w:tcW w:w="3202" w:type="dxa"/>
          </w:tcPr>
          <w:p w:rsidR="00414446" w:rsidRPr="00414446" w:rsidRDefault="00414446" w:rsidP="00F3526D">
            <w:pPr>
              <w:rPr>
                <w:b/>
              </w:rPr>
            </w:pPr>
          </w:p>
        </w:tc>
      </w:tr>
      <w:tr w:rsidR="00414446" w:rsidRPr="00414446" w:rsidTr="00F3526D">
        <w:trPr>
          <w:trHeight w:val="1606"/>
        </w:trPr>
        <w:tc>
          <w:tcPr>
            <w:tcW w:w="3202" w:type="dxa"/>
          </w:tcPr>
          <w:p w:rsidR="00414446" w:rsidRPr="00414446" w:rsidRDefault="00414446" w:rsidP="00F3526D">
            <w:pPr>
              <w:rPr>
                <w:b/>
              </w:rPr>
            </w:pPr>
          </w:p>
        </w:tc>
        <w:tc>
          <w:tcPr>
            <w:tcW w:w="3202" w:type="dxa"/>
          </w:tcPr>
          <w:p w:rsidR="00414446" w:rsidRPr="00414446" w:rsidRDefault="00414446" w:rsidP="00F3526D">
            <w:pPr>
              <w:rPr>
                <w:b/>
              </w:rPr>
            </w:pPr>
          </w:p>
        </w:tc>
        <w:tc>
          <w:tcPr>
            <w:tcW w:w="3202" w:type="dxa"/>
          </w:tcPr>
          <w:p w:rsidR="00414446" w:rsidRPr="00414446" w:rsidRDefault="00414446" w:rsidP="00F3526D">
            <w:pPr>
              <w:rPr>
                <w:b/>
              </w:rPr>
            </w:pPr>
          </w:p>
        </w:tc>
      </w:tr>
      <w:tr w:rsidR="00414446" w:rsidRPr="00414446" w:rsidTr="00F3526D">
        <w:trPr>
          <w:trHeight w:val="1606"/>
        </w:trPr>
        <w:tc>
          <w:tcPr>
            <w:tcW w:w="3202" w:type="dxa"/>
          </w:tcPr>
          <w:p w:rsidR="00414446" w:rsidRPr="00414446" w:rsidRDefault="00414446" w:rsidP="00F3526D">
            <w:pPr>
              <w:rPr>
                <w:b/>
              </w:rPr>
            </w:pPr>
          </w:p>
        </w:tc>
        <w:tc>
          <w:tcPr>
            <w:tcW w:w="3202" w:type="dxa"/>
          </w:tcPr>
          <w:p w:rsidR="00414446" w:rsidRPr="00414446" w:rsidRDefault="00414446" w:rsidP="00F3526D">
            <w:pPr>
              <w:rPr>
                <w:b/>
              </w:rPr>
            </w:pPr>
          </w:p>
        </w:tc>
        <w:tc>
          <w:tcPr>
            <w:tcW w:w="3202" w:type="dxa"/>
          </w:tcPr>
          <w:p w:rsidR="00414446" w:rsidRPr="00414446" w:rsidRDefault="00414446" w:rsidP="00F3526D">
            <w:pPr>
              <w:rPr>
                <w:b/>
              </w:rPr>
            </w:pPr>
          </w:p>
        </w:tc>
      </w:tr>
      <w:tr w:rsidR="00414446" w:rsidRPr="00414446" w:rsidTr="00F3526D">
        <w:trPr>
          <w:trHeight w:val="1606"/>
        </w:trPr>
        <w:tc>
          <w:tcPr>
            <w:tcW w:w="3202" w:type="dxa"/>
          </w:tcPr>
          <w:p w:rsidR="00414446" w:rsidRPr="00414446" w:rsidRDefault="00414446" w:rsidP="00F3526D">
            <w:pPr>
              <w:rPr>
                <w:b/>
              </w:rPr>
            </w:pPr>
          </w:p>
        </w:tc>
        <w:tc>
          <w:tcPr>
            <w:tcW w:w="3202" w:type="dxa"/>
          </w:tcPr>
          <w:p w:rsidR="00414446" w:rsidRPr="00414446" w:rsidRDefault="00414446" w:rsidP="00F3526D">
            <w:pPr>
              <w:rPr>
                <w:b/>
              </w:rPr>
            </w:pPr>
          </w:p>
        </w:tc>
        <w:tc>
          <w:tcPr>
            <w:tcW w:w="3202" w:type="dxa"/>
          </w:tcPr>
          <w:p w:rsidR="00414446" w:rsidRPr="00414446" w:rsidRDefault="00414446" w:rsidP="00F3526D">
            <w:pPr>
              <w:rPr>
                <w:b/>
              </w:rPr>
            </w:pPr>
          </w:p>
        </w:tc>
      </w:tr>
      <w:tr w:rsidR="00414446" w:rsidRPr="00414446" w:rsidTr="00F3526D">
        <w:trPr>
          <w:trHeight w:val="1606"/>
        </w:trPr>
        <w:tc>
          <w:tcPr>
            <w:tcW w:w="3202" w:type="dxa"/>
          </w:tcPr>
          <w:p w:rsidR="00414446" w:rsidRPr="00414446" w:rsidRDefault="00414446" w:rsidP="00F3526D">
            <w:pPr>
              <w:rPr>
                <w:b/>
              </w:rPr>
            </w:pPr>
          </w:p>
        </w:tc>
        <w:tc>
          <w:tcPr>
            <w:tcW w:w="3202" w:type="dxa"/>
          </w:tcPr>
          <w:p w:rsidR="00414446" w:rsidRPr="00414446" w:rsidRDefault="00414446" w:rsidP="00F3526D">
            <w:pPr>
              <w:rPr>
                <w:b/>
              </w:rPr>
            </w:pPr>
          </w:p>
        </w:tc>
        <w:tc>
          <w:tcPr>
            <w:tcW w:w="3202" w:type="dxa"/>
          </w:tcPr>
          <w:p w:rsidR="00414446" w:rsidRPr="00414446" w:rsidRDefault="00414446" w:rsidP="00F3526D">
            <w:pPr>
              <w:rPr>
                <w:b/>
              </w:rPr>
            </w:pPr>
          </w:p>
        </w:tc>
      </w:tr>
      <w:tr w:rsidR="00414446" w:rsidRPr="00414446" w:rsidTr="00F3526D">
        <w:trPr>
          <w:trHeight w:val="1695"/>
        </w:trPr>
        <w:tc>
          <w:tcPr>
            <w:tcW w:w="3202" w:type="dxa"/>
          </w:tcPr>
          <w:p w:rsidR="00414446" w:rsidRPr="00414446" w:rsidRDefault="00414446" w:rsidP="00F3526D">
            <w:pPr>
              <w:rPr>
                <w:b/>
              </w:rPr>
            </w:pPr>
          </w:p>
        </w:tc>
        <w:tc>
          <w:tcPr>
            <w:tcW w:w="3202" w:type="dxa"/>
          </w:tcPr>
          <w:p w:rsidR="00414446" w:rsidRPr="00414446" w:rsidRDefault="00414446" w:rsidP="00F3526D">
            <w:pPr>
              <w:rPr>
                <w:b/>
              </w:rPr>
            </w:pPr>
          </w:p>
        </w:tc>
        <w:tc>
          <w:tcPr>
            <w:tcW w:w="3202" w:type="dxa"/>
          </w:tcPr>
          <w:p w:rsidR="00414446" w:rsidRPr="00414446" w:rsidRDefault="00414446" w:rsidP="00F3526D">
            <w:pPr>
              <w:rPr>
                <w:b/>
              </w:rPr>
            </w:pPr>
          </w:p>
        </w:tc>
      </w:tr>
    </w:tbl>
    <w:p w:rsidR="00462DC5" w:rsidRPr="00462DC5" w:rsidRDefault="00462DC5" w:rsidP="00462DC5">
      <w:pPr>
        <w:spacing w:after="0" w:line="240" w:lineRule="auto"/>
        <w:jc w:val="center"/>
        <w:rPr>
          <w:rFonts w:eastAsia="SimSun" w:cs="Times New Roman"/>
          <w:b/>
          <w:sz w:val="28"/>
          <w:szCs w:val="28"/>
          <w:lang w:eastAsia="zh-CN"/>
        </w:rPr>
      </w:pPr>
      <w:r w:rsidRPr="00462DC5">
        <w:rPr>
          <w:rFonts w:eastAsia="SimSun" w:cs="Times New Roman"/>
          <w:b/>
          <w:sz w:val="28"/>
          <w:szCs w:val="28"/>
          <w:lang w:eastAsia="zh-CN"/>
        </w:rPr>
        <w:lastRenderedPageBreak/>
        <w:t>Community Interview</w:t>
      </w:r>
    </w:p>
    <w:p w:rsidR="00462DC5" w:rsidRPr="00462DC5" w:rsidRDefault="00462DC5" w:rsidP="00462DC5">
      <w:pPr>
        <w:spacing w:after="0" w:line="240" w:lineRule="auto"/>
        <w:rPr>
          <w:rFonts w:eastAsia="SimSun" w:cs="Times New Roman"/>
          <w:szCs w:val="24"/>
          <w:lang w:eastAsia="zh-CN"/>
        </w:rPr>
      </w:pPr>
      <w:r w:rsidRPr="00462DC5">
        <w:rPr>
          <w:rFonts w:eastAsia="SimSun" w:cs="Times New Roman"/>
          <w:szCs w:val="24"/>
          <w:lang w:eastAsia="zh-CN"/>
        </w:rPr>
        <w:t>This document must be presented to Masseo/Dolan prior to your interview.</w:t>
      </w:r>
    </w:p>
    <w:p w:rsidR="00462DC5" w:rsidRPr="00462DC5" w:rsidRDefault="00462DC5" w:rsidP="00462DC5">
      <w:pPr>
        <w:spacing w:after="0" w:line="240" w:lineRule="auto"/>
        <w:rPr>
          <w:rFonts w:eastAsia="SimSun" w:cs="Times New Roman"/>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62DC5" w:rsidRPr="00462DC5" w:rsidTr="00861047">
        <w:tc>
          <w:tcPr>
            <w:tcW w:w="8856" w:type="dxa"/>
            <w:shd w:val="clear" w:color="auto" w:fill="auto"/>
          </w:tcPr>
          <w:p w:rsidR="00462DC5" w:rsidRPr="00462DC5" w:rsidRDefault="00462DC5" w:rsidP="00462DC5">
            <w:pPr>
              <w:spacing w:after="0" w:line="240" w:lineRule="auto"/>
              <w:rPr>
                <w:rFonts w:eastAsia="SimSun" w:cs="Times New Roman"/>
                <w:szCs w:val="24"/>
                <w:lang w:eastAsia="zh-CN"/>
              </w:rPr>
            </w:pPr>
            <w:r w:rsidRPr="00462DC5">
              <w:rPr>
                <w:rFonts w:eastAsia="SimSun" w:cs="Times New Roman"/>
                <w:szCs w:val="24"/>
                <w:lang w:eastAsia="zh-CN"/>
              </w:rPr>
              <w:t>Subject:</w:t>
            </w:r>
          </w:p>
          <w:p w:rsidR="00462DC5" w:rsidRPr="00462DC5" w:rsidRDefault="00462DC5" w:rsidP="00462DC5">
            <w:pPr>
              <w:spacing w:after="0" w:line="240" w:lineRule="auto"/>
              <w:rPr>
                <w:rFonts w:eastAsia="SimSun" w:cs="Times New Roman"/>
                <w:szCs w:val="24"/>
                <w:lang w:eastAsia="zh-CN"/>
              </w:rPr>
            </w:pPr>
          </w:p>
        </w:tc>
      </w:tr>
      <w:tr w:rsidR="00462DC5" w:rsidRPr="00462DC5" w:rsidTr="00861047">
        <w:tc>
          <w:tcPr>
            <w:tcW w:w="8856" w:type="dxa"/>
            <w:shd w:val="clear" w:color="auto" w:fill="auto"/>
          </w:tcPr>
          <w:p w:rsidR="00462DC5" w:rsidRPr="00462DC5" w:rsidRDefault="00462DC5" w:rsidP="00462DC5">
            <w:pPr>
              <w:spacing w:after="0" w:line="240" w:lineRule="auto"/>
              <w:rPr>
                <w:rFonts w:eastAsia="SimSun" w:cs="Times New Roman"/>
                <w:szCs w:val="24"/>
                <w:lang w:eastAsia="zh-CN"/>
              </w:rPr>
            </w:pPr>
            <w:r w:rsidRPr="00462DC5">
              <w:rPr>
                <w:rFonts w:eastAsia="SimSun" w:cs="Times New Roman"/>
                <w:szCs w:val="24"/>
                <w:lang w:eastAsia="zh-CN"/>
              </w:rPr>
              <w:t>Interviewer/s:</w:t>
            </w: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tc>
      </w:tr>
      <w:tr w:rsidR="00462DC5" w:rsidRPr="00462DC5" w:rsidTr="00861047">
        <w:tc>
          <w:tcPr>
            <w:tcW w:w="8856" w:type="dxa"/>
            <w:shd w:val="clear" w:color="auto" w:fill="auto"/>
          </w:tcPr>
          <w:p w:rsidR="00462DC5" w:rsidRPr="00462DC5" w:rsidRDefault="00462DC5" w:rsidP="00462DC5">
            <w:pPr>
              <w:spacing w:after="0" w:line="240" w:lineRule="auto"/>
              <w:rPr>
                <w:rFonts w:eastAsia="SimSun" w:cs="Times New Roman"/>
                <w:szCs w:val="24"/>
                <w:lang w:eastAsia="zh-CN"/>
              </w:rPr>
            </w:pPr>
            <w:r w:rsidRPr="00462DC5">
              <w:rPr>
                <w:rFonts w:eastAsia="SimSun" w:cs="Times New Roman"/>
                <w:szCs w:val="24"/>
                <w:lang w:eastAsia="zh-CN"/>
              </w:rPr>
              <w:t>Time, Date and Location:</w:t>
            </w: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tc>
      </w:tr>
      <w:tr w:rsidR="00462DC5" w:rsidRPr="00462DC5" w:rsidTr="00861047">
        <w:tc>
          <w:tcPr>
            <w:tcW w:w="8856" w:type="dxa"/>
            <w:shd w:val="clear" w:color="auto" w:fill="auto"/>
          </w:tcPr>
          <w:p w:rsidR="00462DC5" w:rsidRPr="00462DC5" w:rsidRDefault="00462DC5" w:rsidP="00462DC5">
            <w:pPr>
              <w:spacing w:after="0" w:line="240" w:lineRule="auto"/>
              <w:rPr>
                <w:rFonts w:eastAsia="SimSun" w:cs="Times New Roman"/>
                <w:szCs w:val="24"/>
                <w:lang w:eastAsia="zh-CN"/>
              </w:rPr>
            </w:pPr>
            <w:r w:rsidRPr="00462DC5">
              <w:rPr>
                <w:rFonts w:eastAsia="SimSun" w:cs="Times New Roman"/>
                <w:szCs w:val="24"/>
                <w:lang w:eastAsia="zh-CN"/>
              </w:rPr>
              <w:t>Purpose:</w:t>
            </w: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tc>
      </w:tr>
    </w:tbl>
    <w:p w:rsidR="00462DC5" w:rsidRPr="00462DC5" w:rsidRDefault="00462DC5" w:rsidP="00462DC5">
      <w:pPr>
        <w:spacing w:after="0" w:line="240" w:lineRule="auto"/>
        <w:rPr>
          <w:rFonts w:eastAsia="SimSun" w:cs="Times New Roman"/>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62DC5" w:rsidRPr="00462DC5" w:rsidTr="00861047">
        <w:tc>
          <w:tcPr>
            <w:tcW w:w="8856" w:type="dxa"/>
            <w:shd w:val="clear" w:color="auto" w:fill="auto"/>
          </w:tcPr>
          <w:p w:rsidR="00462DC5" w:rsidRPr="00462DC5" w:rsidRDefault="00462DC5" w:rsidP="00462DC5">
            <w:pPr>
              <w:spacing w:after="0" w:line="240" w:lineRule="auto"/>
              <w:rPr>
                <w:rFonts w:eastAsia="SimSun" w:cs="Times New Roman"/>
                <w:szCs w:val="24"/>
                <w:lang w:eastAsia="zh-CN"/>
              </w:rPr>
            </w:pPr>
            <w:r w:rsidRPr="00462DC5">
              <w:rPr>
                <w:rFonts w:eastAsia="SimSun" w:cs="Times New Roman"/>
                <w:szCs w:val="24"/>
                <w:lang w:eastAsia="zh-CN"/>
              </w:rPr>
              <w:t>Interview questions – use these questions to make sure you cover your purpose; however, don’t let them dictate the conversation.</w:t>
            </w: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r w:rsidRPr="00462DC5">
              <w:rPr>
                <w:rFonts w:eastAsia="SimSun" w:cs="Times New Roman"/>
                <w:szCs w:val="24"/>
                <w:lang w:eastAsia="zh-CN"/>
              </w:rPr>
              <w:t xml:space="preserve">- </w:t>
            </w: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r w:rsidRPr="00462DC5">
              <w:rPr>
                <w:rFonts w:eastAsia="SimSun" w:cs="Times New Roman"/>
                <w:szCs w:val="24"/>
                <w:lang w:eastAsia="zh-CN"/>
              </w:rPr>
              <w:t xml:space="preserve">- </w:t>
            </w: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r w:rsidRPr="00462DC5">
              <w:rPr>
                <w:rFonts w:eastAsia="SimSun" w:cs="Times New Roman"/>
                <w:szCs w:val="24"/>
                <w:lang w:eastAsia="zh-CN"/>
              </w:rPr>
              <w:t xml:space="preserve">- </w:t>
            </w: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r w:rsidRPr="00462DC5">
              <w:rPr>
                <w:rFonts w:eastAsia="SimSun" w:cs="Times New Roman"/>
                <w:szCs w:val="24"/>
                <w:lang w:eastAsia="zh-CN"/>
              </w:rPr>
              <w:t xml:space="preserve">-  </w:t>
            </w: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r w:rsidRPr="00462DC5">
              <w:rPr>
                <w:rFonts w:eastAsia="SimSun" w:cs="Times New Roman"/>
                <w:szCs w:val="24"/>
                <w:lang w:eastAsia="zh-CN"/>
              </w:rPr>
              <w:t xml:space="preserve">- </w:t>
            </w:r>
          </w:p>
          <w:p w:rsidR="00462DC5" w:rsidRPr="00462DC5" w:rsidRDefault="00462DC5" w:rsidP="00462DC5">
            <w:pPr>
              <w:spacing w:after="0" w:line="240" w:lineRule="auto"/>
              <w:rPr>
                <w:rFonts w:eastAsia="SimSun" w:cs="Times New Roman"/>
                <w:szCs w:val="24"/>
                <w:lang w:eastAsia="zh-CN"/>
              </w:rPr>
            </w:pPr>
          </w:p>
        </w:tc>
      </w:tr>
      <w:tr w:rsidR="00462DC5" w:rsidRPr="00462DC5" w:rsidTr="00861047">
        <w:trPr>
          <w:trHeight w:val="3428"/>
        </w:trPr>
        <w:tc>
          <w:tcPr>
            <w:tcW w:w="8856" w:type="dxa"/>
            <w:shd w:val="clear" w:color="auto" w:fill="auto"/>
          </w:tcPr>
          <w:p w:rsidR="00462DC5" w:rsidRPr="00462DC5" w:rsidRDefault="00462DC5" w:rsidP="00462DC5">
            <w:pPr>
              <w:spacing w:after="0" w:line="240" w:lineRule="auto"/>
              <w:rPr>
                <w:rFonts w:eastAsia="SimSun" w:cs="Times New Roman"/>
                <w:szCs w:val="24"/>
                <w:lang w:eastAsia="zh-CN"/>
              </w:rPr>
            </w:pPr>
            <w:r w:rsidRPr="00462DC5">
              <w:rPr>
                <w:rFonts w:eastAsia="SimSun" w:cs="Times New Roman"/>
                <w:szCs w:val="24"/>
                <w:lang w:eastAsia="zh-CN"/>
              </w:rPr>
              <w:t>Notes:</w:t>
            </w: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p w:rsidR="00462DC5" w:rsidRPr="00462DC5" w:rsidRDefault="00462DC5" w:rsidP="00462DC5">
            <w:pPr>
              <w:spacing w:after="0" w:line="240" w:lineRule="auto"/>
              <w:rPr>
                <w:rFonts w:eastAsia="SimSun" w:cs="Times New Roman"/>
                <w:szCs w:val="24"/>
                <w:lang w:eastAsia="zh-CN"/>
              </w:rPr>
            </w:pPr>
          </w:p>
        </w:tc>
      </w:tr>
    </w:tbl>
    <w:p w:rsidR="00462DC5" w:rsidRPr="00462DC5" w:rsidRDefault="00462DC5" w:rsidP="00462DC5">
      <w:pPr>
        <w:spacing w:after="0" w:line="240" w:lineRule="auto"/>
        <w:rPr>
          <w:rFonts w:eastAsia="SimSun" w:cs="Times New Roman"/>
          <w:szCs w:val="24"/>
          <w:lang w:eastAsia="zh-CN"/>
        </w:rPr>
      </w:pPr>
    </w:p>
    <w:p w:rsidR="00414446" w:rsidRDefault="00414446">
      <w:bookmarkStart w:id="0" w:name="_GoBack"/>
      <w:bookmarkEnd w:id="0"/>
    </w:p>
    <w:sectPr w:rsidR="00414446" w:rsidSect="008601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C8B"/>
    <w:multiLevelType w:val="hybridMultilevel"/>
    <w:tmpl w:val="D200C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CF5C28"/>
    <w:multiLevelType w:val="hybridMultilevel"/>
    <w:tmpl w:val="5DC4A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46"/>
    <w:rsid w:val="00212830"/>
    <w:rsid w:val="00414446"/>
    <w:rsid w:val="00456A53"/>
    <w:rsid w:val="00462DC5"/>
    <w:rsid w:val="00860130"/>
    <w:rsid w:val="00B11F78"/>
    <w:rsid w:val="00F760F8"/>
    <w:rsid w:val="00F9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4E06"/>
  <w15:chartTrackingRefBased/>
  <w15:docId w15:val="{C27D0A30-7C2D-48EB-85B0-914676D9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6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Joseph</dc:creator>
  <cp:keywords/>
  <dc:description/>
  <cp:lastModifiedBy>Dolan, Joseph</cp:lastModifiedBy>
  <cp:revision>6</cp:revision>
  <cp:lastPrinted>2019-03-19T14:35:00Z</cp:lastPrinted>
  <dcterms:created xsi:type="dcterms:W3CDTF">2018-03-12T12:09:00Z</dcterms:created>
  <dcterms:modified xsi:type="dcterms:W3CDTF">2019-03-19T14:35:00Z</dcterms:modified>
</cp:coreProperties>
</file>